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946C62" w:rsidRDefault="00085B51" w:rsidP="002E09B9">
      <w:pPr>
        <w:spacing w:before="120" w:after="120" w:line="240" w:lineRule="auto"/>
        <w:jc w:val="center"/>
        <w:rPr>
          <w:rFonts w:ascii="Times New Roman" w:eastAsia="Times New Roman" w:hAnsi="Times New Roman" w:cs="Times New Roman"/>
          <w:b/>
          <w:sz w:val="28"/>
        </w:rPr>
      </w:pPr>
      <w:r>
        <w:rPr>
          <w:rFonts w:ascii="Times New Roman" w:eastAsia="Times New Roman" w:hAnsi="Times New Roman" w:cs="Times New Roman"/>
          <w:b/>
          <w:sz w:val="28"/>
        </w:rPr>
        <w:t>KENTSEL DÖNÜŞÜM VE KENT GÜVENLİĞİ İLİŞKİSİ ÜZERİNE BİR DEĞERLENDİRME: ESENLER HAVAALANI MAHALLESİ ÖRNEĞİ</w:t>
      </w:r>
    </w:p>
    <w:p w:rsidR="009F3B37" w:rsidRPr="00815024" w:rsidRDefault="009F3B37" w:rsidP="009F3B37">
      <w:pPr>
        <w:spacing w:before="120" w:after="120" w:line="240" w:lineRule="auto"/>
        <w:jc w:val="right"/>
        <w:rPr>
          <w:rFonts w:ascii="Times New Roman" w:hAnsi="Times New Roman" w:cs="Times New Roman"/>
          <w:b/>
          <w:i/>
          <w:szCs w:val="24"/>
        </w:rPr>
      </w:pPr>
      <w:r w:rsidRPr="00815024">
        <w:rPr>
          <w:rFonts w:ascii="Times New Roman" w:hAnsi="Times New Roman" w:cs="Times New Roman"/>
          <w:b/>
          <w:i/>
          <w:szCs w:val="24"/>
        </w:rPr>
        <w:t>Hülya KÜÇÜK</w:t>
      </w:r>
      <w:r>
        <w:rPr>
          <w:rStyle w:val="DipnotBavurusu"/>
          <w:rFonts w:ascii="Times New Roman" w:hAnsi="Times New Roman" w:cs="Times New Roman"/>
          <w:b/>
          <w:i/>
          <w:szCs w:val="24"/>
        </w:rPr>
        <w:footnoteReference w:customMarkFollows="1" w:id="1"/>
        <w:t>*</w:t>
      </w:r>
    </w:p>
    <w:p w:rsidR="009F3B37" w:rsidRPr="00815024" w:rsidRDefault="009F3B37" w:rsidP="009F3B37">
      <w:pPr>
        <w:spacing w:before="120" w:after="120" w:line="240" w:lineRule="auto"/>
        <w:jc w:val="right"/>
        <w:rPr>
          <w:rFonts w:ascii="Times New Roman" w:hAnsi="Times New Roman" w:cs="Times New Roman"/>
          <w:b/>
          <w:i/>
          <w:szCs w:val="24"/>
        </w:rPr>
      </w:pPr>
      <w:r w:rsidRPr="00815024">
        <w:rPr>
          <w:rFonts w:ascii="Times New Roman" w:hAnsi="Times New Roman" w:cs="Times New Roman"/>
          <w:b/>
          <w:i/>
          <w:szCs w:val="24"/>
        </w:rPr>
        <w:t>Pelin Pınar ÖZDEN</w:t>
      </w:r>
      <w:r>
        <w:rPr>
          <w:rStyle w:val="DipnotBavurusu"/>
          <w:rFonts w:ascii="Times New Roman" w:hAnsi="Times New Roman" w:cs="Times New Roman"/>
          <w:b/>
          <w:i/>
          <w:szCs w:val="24"/>
        </w:rPr>
        <w:footnoteReference w:customMarkFollows="1" w:id="2"/>
        <w:t>**</w:t>
      </w:r>
    </w:p>
    <w:p w:rsidR="009F3B37" w:rsidRDefault="009F3B37" w:rsidP="002E09B9">
      <w:pPr>
        <w:spacing w:before="120" w:after="120" w:line="240" w:lineRule="auto"/>
        <w:jc w:val="center"/>
        <w:rPr>
          <w:rFonts w:ascii="Times New Roman" w:eastAsia="Times New Roman" w:hAnsi="Times New Roman" w:cs="Times New Roman"/>
          <w:b/>
          <w:sz w:val="28"/>
        </w:rPr>
      </w:pPr>
    </w:p>
    <w:p w:rsidR="00946C62" w:rsidRDefault="00085B51">
      <w:pPr>
        <w:spacing w:before="120" w:after="120" w:line="240" w:lineRule="auto"/>
        <w:jc w:val="both"/>
        <w:rPr>
          <w:rFonts w:ascii="Times New Roman" w:eastAsia="Times New Roman" w:hAnsi="Times New Roman" w:cs="Times New Roman"/>
          <w:b/>
          <w:sz w:val="24"/>
        </w:rPr>
      </w:pPr>
      <w:r>
        <w:rPr>
          <w:rFonts w:ascii="Times New Roman" w:eastAsia="Times New Roman" w:hAnsi="Times New Roman" w:cs="Times New Roman"/>
          <w:b/>
          <w:sz w:val="24"/>
        </w:rPr>
        <w:t>Öz</w:t>
      </w:r>
    </w:p>
    <w:p w:rsidR="00946C62" w:rsidRPr="002E09B9" w:rsidRDefault="00085B51" w:rsidP="00312F7A">
      <w:pPr>
        <w:spacing w:before="120" w:after="120" w:line="240" w:lineRule="auto"/>
        <w:ind w:firstLine="567"/>
        <w:jc w:val="both"/>
        <w:rPr>
          <w:rFonts w:ascii="Times New Roman" w:eastAsia="Times New Roman" w:hAnsi="Times New Roman" w:cs="Times New Roman"/>
          <w:color w:val="000000"/>
          <w:sz w:val="20"/>
          <w:szCs w:val="20"/>
        </w:rPr>
      </w:pPr>
      <w:r w:rsidRPr="002E09B9">
        <w:rPr>
          <w:rFonts w:ascii="Times New Roman" w:eastAsia="Times New Roman" w:hAnsi="Times New Roman" w:cs="Times New Roman"/>
          <w:color w:val="000000"/>
          <w:sz w:val="20"/>
          <w:szCs w:val="20"/>
        </w:rPr>
        <w:t>Kentsel dönüşüm, bir alanın sosyal, ekonomik, fiziksel ve çevresel koşullarında iyileşme sağlamanın peşinde olan ve kentsel sorunlara çözüm getiren, kapsamlı ve bütüncül vizyon ve eylemler dizisidir. 2012 yılında çıkarılan 6306 sayılı Afet Riski Altındaki Alanların Dönüşümü Hakkında Kanun, kentsel dönüşüm ile ilgili usul ve esasları belirlemektedir. Ülkemizde son yıllarda afet riski olan bölgelerde yoğun bir şekilde kentsel dönüşüm uygulamaları yapıldığı görülmektedir. Kentsel dönüşüm uygulamalarının en temel dayanaklarından ve çıkış noktalarından biri kent güvenliğidir. Kentsel dönüşümün amaçları arasında daha güvenli kentler inşa etmek ve insanların yaşadıkları yerde güvende hissetmelerini sağlamak da yer almaktadır.</w:t>
      </w:r>
    </w:p>
    <w:p w:rsidR="00946C62" w:rsidRPr="002E09B9" w:rsidRDefault="00085B51" w:rsidP="00312F7A">
      <w:pPr>
        <w:spacing w:before="120" w:after="120" w:line="240" w:lineRule="auto"/>
        <w:ind w:firstLine="567"/>
        <w:jc w:val="both"/>
        <w:rPr>
          <w:rFonts w:ascii="Times New Roman" w:eastAsia="Times New Roman" w:hAnsi="Times New Roman" w:cs="Times New Roman"/>
          <w:color w:val="000000"/>
          <w:sz w:val="20"/>
          <w:szCs w:val="20"/>
        </w:rPr>
      </w:pPr>
      <w:r w:rsidRPr="002E09B9">
        <w:rPr>
          <w:rFonts w:ascii="Times New Roman" w:eastAsia="Times New Roman" w:hAnsi="Times New Roman" w:cs="Times New Roman"/>
          <w:color w:val="000000"/>
          <w:sz w:val="20"/>
          <w:szCs w:val="20"/>
        </w:rPr>
        <w:t xml:space="preserve">Avrupa Kentsel Şartı’nda ‘Güvenlik’ başlığı altında ‘olabildiğince suç, yasa dışı olay ve şiddetten arınmış emin ve güvenli bir kent’ nitelemesi kullanılmakta ve ilkeler önerilmektedir. Güvenli kent için, çarpık kentleşme olarak da bilinen plansız kentleşmenin önlenmesine yönelik tedbirlerin alınması, güvenli konutların inşası, açık yeşil alanların ve spor tesislerinin </w:t>
      </w:r>
      <w:proofErr w:type="spellStart"/>
      <w:r w:rsidRPr="002E09B9">
        <w:rPr>
          <w:rFonts w:ascii="Times New Roman" w:eastAsia="Times New Roman" w:hAnsi="Times New Roman" w:cs="Times New Roman"/>
          <w:color w:val="000000"/>
          <w:sz w:val="20"/>
          <w:szCs w:val="20"/>
        </w:rPr>
        <w:t>sosyo</w:t>
      </w:r>
      <w:proofErr w:type="spellEnd"/>
      <w:r w:rsidRPr="002E09B9">
        <w:rPr>
          <w:rFonts w:ascii="Times New Roman" w:eastAsia="Times New Roman" w:hAnsi="Times New Roman" w:cs="Times New Roman"/>
          <w:color w:val="000000"/>
          <w:sz w:val="20"/>
          <w:szCs w:val="20"/>
        </w:rPr>
        <w:t>-kültürel alan ve tesislerin sağlıklı ve standartlara uygun bir şekilde sağlanması gerekmektedir. Bu bağlamda da güvenli kentlerin varlığı kentsel dönüşümle birlikte sağlanmaya çalışılmakta ve mahalle yapısından güvenlikli sitelere geçildiği görülmektedir.</w:t>
      </w:r>
    </w:p>
    <w:p w:rsidR="00946C62" w:rsidRDefault="00085B51" w:rsidP="00312F7A">
      <w:pPr>
        <w:spacing w:before="120" w:after="120" w:line="240" w:lineRule="auto"/>
        <w:ind w:firstLine="567"/>
        <w:jc w:val="both"/>
        <w:rPr>
          <w:rFonts w:ascii="Times New Roman" w:eastAsia="Times New Roman" w:hAnsi="Times New Roman" w:cs="Times New Roman"/>
          <w:color w:val="000000"/>
          <w:sz w:val="20"/>
          <w:szCs w:val="20"/>
        </w:rPr>
      </w:pPr>
      <w:r w:rsidRPr="002E09B9">
        <w:rPr>
          <w:rFonts w:ascii="Times New Roman" w:eastAsia="Times New Roman" w:hAnsi="Times New Roman" w:cs="Times New Roman"/>
          <w:color w:val="000000"/>
          <w:sz w:val="20"/>
          <w:szCs w:val="20"/>
        </w:rPr>
        <w:t xml:space="preserve">Bu çalışmanın amacı kentsel dönüşüme uğramış alanların eski yerleşim yerine göre daha güvenli yerler olup olmadığını incelemektir. Çalışmada örnek alan olarak seçilen 2013 yılında kötü yapı </w:t>
      </w:r>
      <w:proofErr w:type="spellStart"/>
      <w:r w:rsidRPr="002E09B9">
        <w:rPr>
          <w:rFonts w:ascii="Times New Roman" w:eastAsia="Times New Roman" w:hAnsi="Times New Roman" w:cs="Times New Roman"/>
          <w:color w:val="000000"/>
          <w:sz w:val="20"/>
          <w:szCs w:val="20"/>
        </w:rPr>
        <w:t>stoğuna</w:t>
      </w:r>
      <w:proofErr w:type="spellEnd"/>
      <w:r w:rsidRPr="002E09B9">
        <w:rPr>
          <w:rFonts w:ascii="Times New Roman" w:eastAsia="Times New Roman" w:hAnsi="Times New Roman" w:cs="Times New Roman"/>
          <w:color w:val="000000"/>
          <w:sz w:val="20"/>
          <w:szCs w:val="20"/>
        </w:rPr>
        <w:t xml:space="preserve"> sahip olduğu ve olası bir depremde yıkılabileceği gerekçesiyle kentsel dönüşüm projesi olarak ilan edilen “Esenler Havaalanı </w:t>
      </w:r>
      <w:proofErr w:type="spellStart"/>
      <w:r w:rsidRPr="002E09B9">
        <w:rPr>
          <w:rFonts w:ascii="Times New Roman" w:eastAsia="Times New Roman" w:hAnsi="Times New Roman" w:cs="Times New Roman"/>
          <w:color w:val="000000"/>
          <w:sz w:val="20"/>
          <w:szCs w:val="20"/>
        </w:rPr>
        <w:t>Mahallesi”nde</w:t>
      </w:r>
      <w:proofErr w:type="spellEnd"/>
      <w:r w:rsidRPr="002E09B9">
        <w:rPr>
          <w:rFonts w:ascii="Times New Roman" w:eastAsia="Times New Roman" w:hAnsi="Times New Roman" w:cs="Times New Roman"/>
          <w:color w:val="000000"/>
          <w:sz w:val="20"/>
          <w:szCs w:val="20"/>
        </w:rPr>
        <w:t xml:space="preserve"> gerçekleştirilen kentsel dönüşüm ve kent güvenliği ilişkisi ele alınmaktadır. Çalışma kapsamında mahallede yaşayan ve evleri kentsel dönüşüme uğradıktan sonra sitede yaşamaya devam eden konut sahibi 50 kişi ile derinlemesine mülakat yapılmıştır. Bununla birlikte Havaalanı Mahallesi muhtarı, Esenler İlçe Emniyet Müdürlüğü ve Esenler Belediyesi yetkilileri ile de Havaalanı Mahallesi’nde meydana gelen kentsel dönüşümle birlikte güvenlik algısının değişip değişmediğini ölçmek üzere görüşmeler yapılarak mahalledeki güvenlik algısının ne yönde değiştiği ayr</w:t>
      </w:r>
      <w:r w:rsidR="00867BD7">
        <w:rPr>
          <w:rFonts w:ascii="Times New Roman" w:eastAsia="Times New Roman" w:hAnsi="Times New Roman" w:cs="Times New Roman"/>
          <w:color w:val="000000"/>
          <w:sz w:val="20"/>
          <w:szCs w:val="20"/>
        </w:rPr>
        <w:t>ıntılı bir şekilde irdelenmişt</w:t>
      </w:r>
      <w:r w:rsidRPr="002E09B9">
        <w:rPr>
          <w:rFonts w:ascii="Times New Roman" w:eastAsia="Times New Roman" w:hAnsi="Times New Roman" w:cs="Times New Roman"/>
          <w:color w:val="000000"/>
          <w:sz w:val="20"/>
          <w:szCs w:val="20"/>
        </w:rPr>
        <w:t>ir.</w:t>
      </w:r>
    </w:p>
    <w:p w:rsidR="0014340B" w:rsidRPr="00872AC4" w:rsidRDefault="00FB5050" w:rsidP="00312F7A">
      <w:pPr>
        <w:spacing w:before="120" w:after="120" w:line="240" w:lineRule="auto"/>
        <w:ind w:firstLine="567"/>
        <w:jc w:val="both"/>
        <w:rPr>
          <w:rFonts w:ascii="Times New Roman" w:eastAsia="Times New Roman" w:hAnsi="Times New Roman" w:cs="Times New Roman"/>
          <w:sz w:val="18"/>
          <w:szCs w:val="20"/>
        </w:rPr>
      </w:pPr>
      <w:r>
        <w:rPr>
          <w:rFonts w:ascii="Times New Roman" w:eastAsia="Times New Roman" w:hAnsi="Times New Roman" w:cs="Times New Roman"/>
          <w:color w:val="000000"/>
          <w:sz w:val="20"/>
          <w:szCs w:val="20"/>
        </w:rPr>
        <w:t xml:space="preserve">Çalışmadan elde edilen bulgulara göre, </w:t>
      </w:r>
      <w:r w:rsidRPr="00FB5050">
        <w:rPr>
          <w:rFonts w:ascii="Times New Roman" w:eastAsia="Times New Roman" w:hAnsi="Times New Roman" w:cs="Times New Roman"/>
          <w:sz w:val="20"/>
          <w:szCs w:val="20"/>
        </w:rPr>
        <w:t xml:space="preserve">Havaalanı Mahallesi’nde yaşayan görüşmecilerin kentsel dönüşüm sonrasındaki güvenlik algısında olumlu bir değişme olduğu görülmektedir. Görüşmecilerin %80’i Esenler ilçesinin güvenlik açısından var olan olumsuz algısının Havaalanı Mahallesi özelinde büyük oranda ortadan kalktığını ifade etmektedir. </w:t>
      </w:r>
      <w:r>
        <w:rPr>
          <w:rFonts w:ascii="Times New Roman" w:eastAsia="Times New Roman" w:hAnsi="Times New Roman" w:cs="Times New Roman"/>
          <w:sz w:val="20"/>
          <w:szCs w:val="20"/>
        </w:rPr>
        <w:t>Y</w:t>
      </w:r>
      <w:r w:rsidRPr="00FB5050">
        <w:rPr>
          <w:rFonts w:ascii="Times New Roman" w:eastAsia="Times New Roman" w:hAnsi="Times New Roman" w:cs="Times New Roman"/>
          <w:sz w:val="20"/>
          <w:szCs w:val="20"/>
        </w:rPr>
        <w:t>eni konutlarda yaşamaya başlayan görüşmeciler kentsel dönüşümden sonra yapılan güvenlikli sitelerde kendilerini daha güvende hissettiklerini belirtmişlerdir.</w:t>
      </w:r>
      <w:r w:rsidR="00872AC4">
        <w:rPr>
          <w:rFonts w:ascii="Times New Roman" w:eastAsia="Times New Roman" w:hAnsi="Times New Roman" w:cs="Times New Roman"/>
          <w:sz w:val="20"/>
          <w:szCs w:val="20"/>
        </w:rPr>
        <w:t xml:space="preserve"> Bununla birlikte </w:t>
      </w:r>
      <w:r w:rsidR="00872AC4" w:rsidRPr="00872AC4">
        <w:rPr>
          <w:rFonts w:ascii="Times New Roman" w:eastAsia="Times New Roman" w:hAnsi="Times New Roman" w:cs="Times New Roman"/>
          <w:sz w:val="20"/>
        </w:rPr>
        <w:t xml:space="preserve">görüşmecilerin %5’i kentsel dönüşümle birlikte </w:t>
      </w:r>
      <w:proofErr w:type="spellStart"/>
      <w:r w:rsidR="00872AC4" w:rsidRPr="00872AC4">
        <w:rPr>
          <w:rFonts w:ascii="Times New Roman" w:eastAsia="Times New Roman" w:hAnsi="Times New Roman" w:cs="Times New Roman"/>
          <w:sz w:val="20"/>
        </w:rPr>
        <w:t>Esenler’de</w:t>
      </w:r>
      <w:proofErr w:type="spellEnd"/>
      <w:r w:rsidR="00872AC4" w:rsidRPr="00872AC4">
        <w:rPr>
          <w:rFonts w:ascii="Times New Roman" w:eastAsia="Times New Roman" w:hAnsi="Times New Roman" w:cs="Times New Roman"/>
          <w:sz w:val="20"/>
        </w:rPr>
        <w:t xml:space="preserve"> güvenlik kaygısının arttığını ifade etmiştir. Bunun nedenini çevrede olan hızlı değişim ve dönüşümün halkı zor durumda bırakmasından kaynaklandığını belirtmişlerdir.</w:t>
      </w:r>
    </w:p>
    <w:p w:rsidR="00946C62" w:rsidRDefault="00085B51" w:rsidP="002E09B9">
      <w:pPr>
        <w:spacing w:before="120" w:after="120" w:line="240" w:lineRule="auto"/>
        <w:jc w:val="both"/>
        <w:rPr>
          <w:rFonts w:ascii="Times New Roman" w:eastAsia="Times New Roman" w:hAnsi="Times New Roman" w:cs="Times New Roman"/>
          <w:color w:val="000000"/>
          <w:sz w:val="20"/>
          <w:szCs w:val="20"/>
        </w:rPr>
      </w:pPr>
      <w:r w:rsidRPr="002E09B9">
        <w:rPr>
          <w:rFonts w:ascii="Times New Roman" w:eastAsia="Times New Roman" w:hAnsi="Times New Roman" w:cs="Times New Roman"/>
          <w:b/>
          <w:color w:val="000000"/>
          <w:sz w:val="20"/>
          <w:szCs w:val="20"/>
        </w:rPr>
        <w:t xml:space="preserve">Anahtar Kelimeler: </w:t>
      </w:r>
      <w:r w:rsidRPr="002E09B9">
        <w:rPr>
          <w:rFonts w:ascii="Times New Roman" w:eastAsia="Times New Roman" w:hAnsi="Times New Roman" w:cs="Times New Roman"/>
          <w:color w:val="000000"/>
          <w:sz w:val="20"/>
          <w:szCs w:val="20"/>
        </w:rPr>
        <w:t>Kentsel Dönüşüm, Kent Güvenliği, Esenler Havaalanı Mahallesi</w:t>
      </w:r>
    </w:p>
    <w:p w:rsidR="00D710F5" w:rsidRDefault="00D710F5" w:rsidP="002E09B9">
      <w:pPr>
        <w:spacing w:before="120" w:after="120" w:line="240" w:lineRule="auto"/>
        <w:jc w:val="both"/>
        <w:rPr>
          <w:rFonts w:ascii="Times New Roman" w:eastAsia="Times New Roman" w:hAnsi="Times New Roman" w:cs="Times New Roman"/>
          <w:color w:val="000000"/>
          <w:sz w:val="20"/>
          <w:szCs w:val="20"/>
        </w:rPr>
      </w:pPr>
    </w:p>
    <w:p w:rsidR="00D710F5" w:rsidRPr="006C10E3" w:rsidRDefault="00D710F5" w:rsidP="00D710F5">
      <w:pPr>
        <w:spacing w:before="120" w:after="120" w:line="240" w:lineRule="auto"/>
        <w:jc w:val="center"/>
        <w:rPr>
          <w:rFonts w:ascii="Times New Roman" w:eastAsia="Times New Roman" w:hAnsi="Times New Roman" w:cs="Times New Roman"/>
          <w:sz w:val="28"/>
          <w:szCs w:val="28"/>
          <w:lang w:val="en-GB"/>
        </w:rPr>
      </w:pPr>
      <w:r w:rsidRPr="002E09B9">
        <w:rPr>
          <w:rFonts w:ascii="Times New Roman" w:eastAsia="Times New Roman" w:hAnsi="Times New Roman" w:cs="Times New Roman"/>
          <w:b/>
          <w:sz w:val="28"/>
          <w:szCs w:val="28"/>
        </w:rPr>
        <w:t xml:space="preserve">AN EVALUATION OF THE RELATIONSHIP BETWEEN URBAN TRANSFORMATION AND URBAN SAFETY: ESENLER </w:t>
      </w:r>
      <w:r>
        <w:rPr>
          <w:rFonts w:ascii="Times New Roman" w:eastAsia="Times New Roman" w:hAnsi="Times New Roman" w:cs="Times New Roman"/>
          <w:b/>
          <w:sz w:val="28"/>
          <w:szCs w:val="28"/>
        </w:rPr>
        <w:t>HAVAALANI</w:t>
      </w:r>
      <w:r w:rsidRPr="002E09B9">
        <w:rPr>
          <w:rFonts w:ascii="Times New Roman" w:eastAsia="Times New Roman" w:hAnsi="Times New Roman" w:cs="Times New Roman"/>
          <w:b/>
          <w:sz w:val="28"/>
          <w:szCs w:val="28"/>
        </w:rPr>
        <w:t xml:space="preserve"> NEIGHBOURHOOD CASE</w:t>
      </w:r>
    </w:p>
    <w:p w:rsidR="00D710F5" w:rsidRPr="00D710F5" w:rsidRDefault="00D710F5" w:rsidP="00D710F5">
      <w:pPr>
        <w:spacing w:before="120" w:after="120" w:line="240" w:lineRule="auto"/>
        <w:jc w:val="both"/>
        <w:rPr>
          <w:rFonts w:ascii="Times New Roman" w:eastAsia="Times New Roman" w:hAnsi="Times New Roman" w:cs="Times New Roman"/>
          <w:b/>
          <w:sz w:val="20"/>
          <w:szCs w:val="20"/>
          <w:lang w:val="en-GB"/>
        </w:rPr>
      </w:pPr>
      <w:r w:rsidRPr="00D710F5">
        <w:rPr>
          <w:rFonts w:ascii="Times New Roman" w:eastAsia="Times New Roman" w:hAnsi="Times New Roman" w:cs="Times New Roman"/>
          <w:b/>
          <w:sz w:val="20"/>
          <w:szCs w:val="20"/>
          <w:lang w:val="en-GB"/>
        </w:rPr>
        <w:t>Abstract</w:t>
      </w:r>
    </w:p>
    <w:p w:rsidR="00D710F5" w:rsidRPr="006C10E3" w:rsidRDefault="00D710F5" w:rsidP="00D710F5">
      <w:pPr>
        <w:spacing w:before="120" w:after="120" w:line="240" w:lineRule="auto"/>
        <w:ind w:firstLine="709"/>
        <w:jc w:val="both"/>
        <w:rPr>
          <w:rFonts w:ascii="Times New Roman" w:eastAsia="Times New Roman" w:hAnsi="Times New Roman" w:cs="Times New Roman"/>
          <w:sz w:val="20"/>
          <w:szCs w:val="20"/>
          <w:lang w:val="en-GB"/>
        </w:rPr>
      </w:pPr>
      <w:r w:rsidRPr="006C10E3">
        <w:rPr>
          <w:rFonts w:ascii="Times New Roman" w:eastAsia="Times New Roman" w:hAnsi="Times New Roman" w:cs="Times New Roman"/>
          <w:sz w:val="20"/>
          <w:szCs w:val="20"/>
          <w:lang w:val="en-GB"/>
        </w:rPr>
        <w:t xml:space="preserve">Urban transformation is a comprehensive and holistic set of visions and actions that seek to improve the social, economic, physical and environmental conditions of an area and address urban problems. The law no. 6306 </w:t>
      </w:r>
      <w:r w:rsidRPr="006C10E3">
        <w:rPr>
          <w:rFonts w:ascii="Times New Roman" w:eastAsia="Times New Roman" w:hAnsi="Times New Roman" w:cs="Times New Roman"/>
          <w:sz w:val="20"/>
          <w:szCs w:val="20"/>
          <w:lang w:val="en-GB"/>
        </w:rPr>
        <w:lastRenderedPageBreak/>
        <w:t>on Transformation of Areas Under Disaster Risk, which was legislated in 2012, determines the principles and procedures related to urban transformation. In recent years, urban transformation practices have been performed in regions with disaster risk. One of the main pillars and exit points of urban transformation practices is urban security.</w:t>
      </w:r>
      <w:r>
        <w:rPr>
          <w:rFonts w:ascii="Times New Roman" w:eastAsia="Times New Roman" w:hAnsi="Times New Roman" w:cs="Times New Roman"/>
          <w:sz w:val="20"/>
          <w:szCs w:val="20"/>
          <w:lang w:val="en-GB"/>
        </w:rPr>
        <w:t xml:space="preserve"> </w:t>
      </w:r>
      <w:r w:rsidRPr="006C10E3">
        <w:rPr>
          <w:rFonts w:ascii="Times New Roman" w:eastAsia="Times New Roman" w:hAnsi="Times New Roman" w:cs="Times New Roman"/>
          <w:sz w:val="20"/>
          <w:szCs w:val="20"/>
          <w:lang w:val="en-GB"/>
        </w:rPr>
        <w:t xml:space="preserve">The aims of urban transformation can be listed as building safer cities and ensuring that people feel safe in the places they live. </w:t>
      </w:r>
    </w:p>
    <w:p w:rsidR="00D710F5" w:rsidRPr="006C10E3" w:rsidRDefault="00D710F5" w:rsidP="00D710F5">
      <w:pPr>
        <w:spacing w:before="120" w:after="120" w:line="240" w:lineRule="auto"/>
        <w:ind w:firstLine="709"/>
        <w:jc w:val="both"/>
        <w:rPr>
          <w:rFonts w:ascii="Times New Roman" w:eastAsia="Times New Roman" w:hAnsi="Times New Roman" w:cs="Times New Roman"/>
          <w:sz w:val="20"/>
          <w:szCs w:val="20"/>
          <w:lang w:val="en-GB"/>
        </w:rPr>
      </w:pPr>
      <w:r w:rsidRPr="006C10E3">
        <w:rPr>
          <w:rFonts w:ascii="Times New Roman" w:eastAsia="Times New Roman" w:hAnsi="Times New Roman" w:cs="Times New Roman"/>
          <w:sz w:val="20"/>
          <w:szCs w:val="20"/>
          <w:lang w:val="en-GB"/>
        </w:rPr>
        <w:t xml:space="preserve">Under the title of “security” in the European Urban Charter, ‘a delicate and safe urban characterization, free from crime, illegal incidents and violence’ is used and principles are recommended. For the safe city, it is necessary to take measures to prevent unplanned urbanization, also known as distorted urbanization.  In addition, the construction of safe houses, green spaces and sports facilities, socio-cultural areas and facilities need to be provided in a healthy and compliant manner in accordance with the standards. In this context, the existence of safe cities is tried to be provided together with the urban transformation and it is seen that there is a transition from neighbourhood structure to gated communities. </w:t>
      </w:r>
    </w:p>
    <w:p w:rsidR="00D710F5" w:rsidRPr="006C10E3" w:rsidRDefault="00D710F5" w:rsidP="00D710F5">
      <w:pPr>
        <w:spacing w:before="120" w:after="120" w:line="240" w:lineRule="auto"/>
        <w:ind w:firstLine="709"/>
        <w:jc w:val="both"/>
        <w:rPr>
          <w:rFonts w:ascii="Times New Roman" w:eastAsia="Times New Roman" w:hAnsi="Times New Roman" w:cs="Times New Roman"/>
          <w:sz w:val="20"/>
          <w:szCs w:val="20"/>
          <w:lang w:val="en-GB"/>
        </w:rPr>
      </w:pPr>
      <w:r w:rsidRPr="006C10E3">
        <w:rPr>
          <w:rFonts w:ascii="Times New Roman" w:eastAsia="Times New Roman" w:hAnsi="Times New Roman" w:cs="Times New Roman"/>
          <w:sz w:val="20"/>
          <w:szCs w:val="20"/>
          <w:lang w:val="en-GB"/>
        </w:rPr>
        <w:t>The purpose of this study is to examine whether the areas whe</w:t>
      </w:r>
      <w:r>
        <w:rPr>
          <w:rFonts w:ascii="Times New Roman" w:eastAsia="Times New Roman" w:hAnsi="Times New Roman" w:cs="Times New Roman"/>
          <w:sz w:val="20"/>
          <w:szCs w:val="20"/>
          <w:lang w:val="en-GB"/>
        </w:rPr>
        <w:t>re urban transformation takes place are</w:t>
      </w:r>
      <w:r w:rsidRPr="006C10E3">
        <w:rPr>
          <w:rFonts w:ascii="Times New Roman" w:eastAsia="Times New Roman" w:hAnsi="Times New Roman" w:cs="Times New Roman"/>
          <w:sz w:val="20"/>
          <w:szCs w:val="20"/>
          <w:lang w:val="en-GB"/>
        </w:rPr>
        <w:t xml:space="preserve"> more secure than the old settlement. In this study, the relationship between urban transformation and urban security in “</w:t>
      </w:r>
      <w:proofErr w:type="spellStart"/>
      <w:r w:rsidRPr="006C10E3">
        <w:rPr>
          <w:rFonts w:ascii="Times New Roman" w:eastAsia="Times New Roman" w:hAnsi="Times New Roman" w:cs="Times New Roman"/>
          <w:sz w:val="20"/>
          <w:szCs w:val="20"/>
          <w:lang w:val="en-GB"/>
        </w:rPr>
        <w:t>Esenler</w:t>
      </w:r>
      <w:proofErr w:type="spellEnd"/>
      <w:r w:rsidRPr="006C10E3">
        <w:rPr>
          <w:rFonts w:ascii="Times New Roman" w:eastAsia="Times New Roman" w:hAnsi="Times New Roman" w:cs="Times New Roman"/>
          <w:sz w:val="20"/>
          <w:szCs w:val="20"/>
          <w:lang w:val="en-GB"/>
        </w:rPr>
        <w:t xml:space="preserve"> Airport Neighbourhood” was selected as the sample area. Earlier, it had been declared as the urban transformation project in 2013 due to the fact that it had had a poor building stock in 2013 and could be destroyed in a possible earthquake. Within the scope of the study, an in-depth interview </w:t>
      </w:r>
      <w:proofErr w:type="gramStart"/>
      <w:r w:rsidRPr="006C10E3">
        <w:rPr>
          <w:rFonts w:ascii="Times New Roman" w:eastAsia="Times New Roman" w:hAnsi="Times New Roman" w:cs="Times New Roman"/>
          <w:sz w:val="20"/>
          <w:szCs w:val="20"/>
          <w:lang w:val="en-GB"/>
        </w:rPr>
        <w:t>were</w:t>
      </w:r>
      <w:proofErr w:type="gramEnd"/>
      <w:r w:rsidRPr="006C10E3">
        <w:rPr>
          <w:rFonts w:ascii="Times New Roman" w:eastAsia="Times New Roman" w:hAnsi="Times New Roman" w:cs="Times New Roman"/>
          <w:sz w:val="20"/>
          <w:szCs w:val="20"/>
          <w:lang w:val="en-GB"/>
        </w:rPr>
        <w:t xml:space="preserve"> held with 50 people who live in the neighbourhood and continue to live on the site after their houses have undergone urban transformation. On the other hand, interviews </w:t>
      </w:r>
      <w:r w:rsidRPr="006C10E3">
        <w:rPr>
          <w:rFonts w:ascii="Times New Roman" w:eastAsia="Times New Roman" w:hAnsi="Times New Roman" w:cs="Times New Roman"/>
          <w:color w:val="000000" w:themeColor="text1"/>
          <w:sz w:val="20"/>
          <w:szCs w:val="20"/>
          <w:lang w:val="en-GB"/>
        </w:rPr>
        <w:t xml:space="preserve">were </w:t>
      </w:r>
      <w:r w:rsidRPr="006C10E3">
        <w:rPr>
          <w:rFonts w:ascii="Times New Roman" w:eastAsia="Times New Roman" w:hAnsi="Times New Roman" w:cs="Times New Roman"/>
          <w:sz w:val="20"/>
          <w:szCs w:val="20"/>
          <w:lang w:val="en-GB"/>
        </w:rPr>
        <w:t xml:space="preserve">held with the mukhtar of the </w:t>
      </w:r>
      <w:proofErr w:type="spellStart"/>
      <w:r w:rsidRPr="006C10E3">
        <w:rPr>
          <w:rFonts w:ascii="Times New Roman" w:eastAsia="Times New Roman" w:hAnsi="Times New Roman" w:cs="Times New Roman"/>
          <w:sz w:val="20"/>
          <w:szCs w:val="20"/>
          <w:lang w:val="en-GB"/>
        </w:rPr>
        <w:t>Havaalanı</w:t>
      </w:r>
      <w:proofErr w:type="spellEnd"/>
      <w:r w:rsidRPr="006C10E3">
        <w:rPr>
          <w:rFonts w:ascii="Times New Roman" w:eastAsia="Times New Roman" w:hAnsi="Times New Roman" w:cs="Times New Roman"/>
          <w:sz w:val="20"/>
          <w:szCs w:val="20"/>
          <w:lang w:val="en-GB"/>
        </w:rPr>
        <w:t xml:space="preserve"> Neighbourhood, </w:t>
      </w:r>
      <w:proofErr w:type="spellStart"/>
      <w:r w:rsidRPr="006C10E3">
        <w:rPr>
          <w:rFonts w:ascii="Times New Roman" w:eastAsia="Times New Roman" w:hAnsi="Times New Roman" w:cs="Times New Roman"/>
          <w:sz w:val="20"/>
          <w:szCs w:val="20"/>
          <w:lang w:val="en-GB"/>
        </w:rPr>
        <w:t>Esenler</w:t>
      </w:r>
      <w:proofErr w:type="spellEnd"/>
      <w:r w:rsidRPr="006C10E3">
        <w:rPr>
          <w:rFonts w:ascii="Times New Roman" w:eastAsia="Times New Roman" w:hAnsi="Times New Roman" w:cs="Times New Roman"/>
          <w:sz w:val="20"/>
          <w:szCs w:val="20"/>
          <w:lang w:val="en-GB"/>
        </w:rPr>
        <w:t xml:space="preserve"> District Police Department and the authorities from </w:t>
      </w:r>
      <w:proofErr w:type="spellStart"/>
      <w:r w:rsidRPr="006C10E3">
        <w:rPr>
          <w:rFonts w:ascii="Times New Roman" w:eastAsia="Times New Roman" w:hAnsi="Times New Roman" w:cs="Times New Roman"/>
          <w:sz w:val="20"/>
          <w:szCs w:val="20"/>
          <w:lang w:val="en-GB"/>
        </w:rPr>
        <w:t>Esenler</w:t>
      </w:r>
      <w:proofErr w:type="spellEnd"/>
      <w:r w:rsidRPr="006C10E3">
        <w:rPr>
          <w:rFonts w:ascii="Times New Roman" w:eastAsia="Times New Roman" w:hAnsi="Times New Roman" w:cs="Times New Roman"/>
          <w:sz w:val="20"/>
          <w:szCs w:val="20"/>
          <w:lang w:val="en-GB"/>
        </w:rPr>
        <w:t xml:space="preserve"> Municipality in order to determine whether the perception of security has changed with the urban transformation taking place in the </w:t>
      </w:r>
      <w:proofErr w:type="spellStart"/>
      <w:r w:rsidRPr="006C10E3">
        <w:rPr>
          <w:rFonts w:ascii="Times New Roman" w:eastAsia="Times New Roman" w:hAnsi="Times New Roman" w:cs="Times New Roman"/>
          <w:sz w:val="20"/>
          <w:szCs w:val="20"/>
          <w:lang w:val="en-GB"/>
        </w:rPr>
        <w:t>Havaalanı</w:t>
      </w:r>
      <w:proofErr w:type="spellEnd"/>
      <w:r w:rsidRPr="006C10E3">
        <w:rPr>
          <w:rFonts w:ascii="Times New Roman" w:eastAsia="Times New Roman" w:hAnsi="Times New Roman" w:cs="Times New Roman"/>
          <w:sz w:val="20"/>
          <w:szCs w:val="20"/>
          <w:lang w:val="en-GB"/>
        </w:rPr>
        <w:t xml:space="preserve"> Neighbourhood or not. In addition, the direction of change in the perception of security in the neighbourhood </w:t>
      </w:r>
      <w:r w:rsidRPr="006C10E3">
        <w:rPr>
          <w:rFonts w:ascii="Times New Roman" w:eastAsia="Times New Roman" w:hAnsi="Times New Roman" w:cs="Times New Roman"/>
          <w:color w:val="000000" w:themeColor="text1"/>
          <w:sz w:val="20"/>
          <w:szCs w:val="20"/>
          <w:lang w:val="en-GB"/>
        </w:rPr>
        <w:t>were</w:t>
      </w:r>
      <w:r>
        <w:rPr>
          <w:rFonts w:ascii="Times New Roman" w:eastAsia="Times New Roman" w:hAnsi="Times New Roman" w:cs="Times New Roman"/>
          <w:color w:val="000000" w:themeColor="text1"/>
          <w:sz w:val="20"/>
          <w:szCs w:val="20"/>
          <w:lang w:val="en-GB"/>
        </w:rPr>
        <w:t xml:space="preserve"> </w:t>
      </w:r>
      <w:r w:rsidRPr="006C10E3">
        <w:rPr>
          <w:rFonts w:ascii="Times New Roman" w:eastAsia="Times New Roman" w:hAnsi="Times New Roman" w:cs="Times New Roman"/>
          <w:sz w:val="20"/>
          <w:szCs w:val="20"/>
          <w:lang w:val="en-GB"/>
        </w:rPr>
        <w:t xml:space="preserve">examined in detail. </w:t>
      </w:r>
    </w:p>
    <w:p w:rsidR="00D710F5" w:rsidRPr="006C10E3" w:rsidRDefault="00D710F5" w:rsidP="00D710F5">
      <w:pPr>
        <w:spacing w:before="120" w:after="120" w:line="240" w:lineRule="auto"/>
        <w:ind w:firstLine="709"/>
        <w:jc w:val="both"/>
        <w:rPr>
          <w:rFonts w:ascii="Times New Roman" w:eastAsia="Times New Roman" w:hAnsi="Times New Roman" w:cs="Times New Roman"/>
          <w:sz w:val="20"/>
          <w:szCs w:val="20"/>
          <w:lang w:val="en-GB"/>
        </w:rPr>
      </w:pPr>
      <w:r w:rsidRPr="006C10E3">
        <w:rPr>
          <w:rFonts w:ascii="Times New Roman" w:eastAsia="Times New Roman" w:hAnsi="Times New Roman" w:cs="Times New Roman"/>
          <w:sz w:val="20"/>
          <w:szCs w:val="20"/>
          <w:lang w:val="en-GB"/>
        </w:rPr>
        <w:t xml:space="preserve">According to the findings of the study, it is seen that there is a positive change in the security perception of the interviewers living in the </w:t>
      </w:r>
      <w:proofErr w:type="spellStart"/>
      <w:r w:rsidRPr="006C10E3">
        <w:rPr>
          <w:rFonts w:ascii="Times New Roman" w:eastAsia="Times New Roman" w:hAnsi="Times New Roman" w:cs="Times New Roman"/>
          <w:sz w:val="20"/>
          <w:szCs w:val="20"/>
          <w:lang w:val="en-GB"/>
        </w:rPr>
        <w:t>Havaalanı</w:t>
      </w:r>
      <w:proofErr w:type="spellEnd"/>
      <w:r w:rsidRPr="006C10E3">
        <w:rPr>
          <w:rFonts w:ascii="Times New Roman" w:eastAsia="Times New Roman" w:hAnsi="Times New Roman" w:cs="Times New Roman"/>
          <w:sz w:val="20"/>
          <w:szCs w:val="20"/>
          <w:lang w:val="en-GB"/>
        </w:rPr>
        <w:t xml:space="preserve"> </w:t>
      </w:r>
      <w:proofErr w:type="spellStart"/>
      <w:r w:rsidRPr="006C10E3">
        <w:rPr>
          <w:rFonts w:ascii="Times New Roman" w:eastAsia="Times New Roman" w:hAnsi="Times New Roman" w:cs="Times New Roman"/>
          <w:sz w:val="20"/>
          <w:szCs w:val="20"/>
          <w:lang w:val="en-GB"/>
        </w:rPr>
        <w:t>Neighborhood</w:t>
      </w:r>
      <w:proofErr w:type="spellEnd"/>
      <w:r w:rsidRPr="006C10E3">
        <w:rPr>
          <w:rFonts w:ascii="Times New Roman" w:eastAsia="Times New Roman" w:hAnsi="Times New Roman" w:cs="Times New Roman"/>
          <w:sz w:val="20"/>
          <w:szCs w:val="20"/>
          <w:lang w:val="en-GB"/>
        </w:rPr>
        <w:t xml:space="preserve"> after the urban transformation. 80% of the interviewees state that the negative perception of </w:t>
      </w:r>
      <w:proofErr w:type="spellStart"/>
      <w:r w:rsidRPr="006C10E3">
        <w:rPr>
          <w:rFonts w:ascii="Times New Roman" w:eastAsia="Times New Roman" w:hAnsi="Times New Roman" w:cs="Times New Roman"/>
          <w:sz w:val="20"/>
          <w:szCs w:val="20"/>
          <w:lang w:val="en-GB"/>
        </w:rPr>
        <w:t>Esenler</w:t>
      </w:r>
      <w:proofErr w:type="spellEnd"/>
      <w:r w:rsidRPr="006C10E3">
        <w:rPr>
          <w:rFonts w:ascii="Times New Roman" w:eastAsia="Times New Roman" w:hAnsi="Times New Roman" w:cs="Times New Roman"/>
          <w:sz w:val="20"/>
          <w:szCs w:val="20"/>
          <w:lang w:val="en-GB"/>
        </w:rPr>
        <w:t xml:space="preserve"> district in terms of security has largely disappeared in the </w:t>
      </w:r>
      <w:proofErr w:type="spellStart"/>
      <w:r w:rsidRPr="006C10E3">
        <w:rPr>
          <w:rFonts w:ascii="Times New Roman" w:eastAsia="Times New Roman" w:hAnsi="Times New Roman" w:cs="Times New Roman"/>
          <w:sz w:val="20"/>
          <w:szCs w:val="20"/>
          <w:lang w:val="en-GB"/>
        </w:rPr>
        <w:t>Havaalanı</w:t>
      </w:r>
      <w:proofErr w:type="spellEnd"/>
      <w:r w:rsidRPr="006C10E3">
        <w:rPr>
          <w:rFonts w:ascii="Times New Roman" w:eastAsia="Times New Roman" w:hAnsi="Times New Roman" w:cs="Times New Roman"/>
          <w:sz w:val="20"/>
          <w:szCs w:val="20"/>
          <w:lang w:val="en-GB"/>
        </w:rPr>
        <w:t xml:space="preserve"> Neighbourhood. Interviewers who started to live in new houses stated that they felt safer in the security sites built after the urban transformation.</w:t>
      </w:r>
      <w:r w:rsidRPr="006C10E3">
        <w:rPr>
          <w:lang w:val="en-GB"/>
        </w:rPr>
        <w:t xml:space="preserve"> </w:t>
      </w:r>
      <w:r w:rsidRPr="006C10E3">
        <w:rPr>
          <w:rFonts w:ascii="Times New Roman" w:eastAsia="Times New Roman" w:hAnsi="Times New Roman" w:cs="Times New Roman"/>
          <w:sz w:val="20"/>
          <w:szCs w:val="20"/>
          <w:lang w:val="en-GB"/>
        </w:rPr>
        <w:t xml:space="preserve">However, 5% of the interviewees stated that security concerns increased in </w:t>
      </w:r>
      <w:proofErr w:type="spellStart"/>
      <w:r w:rsidRPr="006C10E3">
        <w:rPr>
          <w:rFonts w:ascii="Times New Roman" w:eastAsia="Times New Roman" w:hAnsi="Times New Roman" w:cs="Times New Roman"/>
          <w:sz w:val="20"/>
          <w:szCs w:val="20"/>
          <w:lang w:val="en-GB"/>
        </w:rPr>
        <w:t>Esenler</w:t>
      </w:r>
      <w:proofErr w:type="spellEnd"/>
      <w:r w:rsidRPr="006C10E3">
        <w:rPr>
          <w:rFonts w:ascii="Times New Roman" w:eastAsia="Times New Roman" w:hAnsi="Times New Roman" w:cs="Times New Roman"/>
          <w:sz w:val="20"/>
          <w:szCs w:val="20"/>
          <w:lang w:val="en-GB"/>
        </w:rPr>
        <w:t xml:space="preserve"> with urban transformation. They stated that this was due to the rapid change and transformation in the environment, leaving the public in a difficult position.</w:t>
      </w:r>
    </w:p>
    <w:p w:rsidR="00946C62" w:rsidRPr="00D710F5" w:rsidRDefault="00D710F5" w:rsidP="002E09B9">
      <w:pPr>
        <w:spacing w:before="120" w:after="120" w:line="240" w:lineRule="auto"/>
        <w:jc w:val="both"/>
        <w:rPr>
          <w:rFonts w:ascii="Times New Roman" w:eastAsia="Times New Roman" w:hAnsi="Times New Roman" w:cs="Times New Roman"/>
          <w:sz w:val="20"/>
          <w:szCs w:val="20"/>
          <w:lang w:val="en-GB"/>
        </w:rPr>
      </w:pPr>
      <w:r w:rsidRPr="006C10E3">
        <w:rPr>
          <w:rFonts w:ascii="Times New Roman" w:eastAsia="Times New Roman" w:hAnsi="Times New Roman" w:cs="Times New Roman"/>
          <w:b/>
          <w:sz w:val="20"/>
          <w:szCs w:val="20"/>
          <w:lang w:val="en-GB"/>
        </w:rPr>
        <w:t>Key Words</w:t>
      </w:r>
      <w:r w:rsidRPr="006C10E3">
        <w:rPr>
          <w:rFonts w:ascii="Times New Roman" w:eastAsia="Times New Roman" w:hAnsi="Times New Roman" w:cs="Times New Roman"/>
          <w:sz w:val="20"/>
          <w:szCs w:val="20"/>
          <w:lang w:val="en-GB"/>
        </w:rPr>
        <w:t xml:space="preserve">: Urban Transformation, City Security, </w:t>
      </w:r>
      <w:proofErr w:type="spellStart"/>
      <w:r w:rsidRPr="006C10E3">
        <w:rPr>
          <w:rFonts w:ascii="Times New Roman" w:eastAsia="Times New Roman" w:hAnsi="Times New Roman" w:cs="Times New Roman"/>
          <w:sz w:val="20"/>
          <w:szCs w:val="20"/>
          <w:lang w:val="en-GB"/>
        </w:rPr>
        <w:t>Esenler</w:t>
      </w:r>
      <w:proofErr w:type="spellEnd"/>
      <w:r w:rsidRPr="006C10E3">
        <w:rPr>
          <w:rFonts w:ascii="Times New Roman" w:eastAsia="Times New Roman" w:hAnsi="Times New Roman" w:cs="Times New Roman"/>
          <w:sz w:val="20"/>
          <w:szCs w:val="20"/>
          <w:lang w:val="en-GB"/>
        </w:rPr>
        <w:t xml:space="preserve"> Airport Neighbourhood</w:t>
      </w:r>
    </w:p>
    <w:p w:rsidR="00714720" w:rsidRPr="00714720" w:rsidRDefault="00085B51" w:rsidP="00714720">
      <w:pPr>
        <w:pStyle w:val="ListeParagraf"/>
        <w:numPr>
          <w:ilvl w:val="0"/>
          <w:numId w:val="10"/>
        </w:numPr>
        <w:spacing w:before="120" w:after="120" w:line="240" w:lineRule="auto"/>
        <w:jc w:val="both"/>
        <w:rPr>
          <w:rFonts w:ascii="Times New Roman" w:eastAsia="Times New Roman" w:hAnsi="Times New Roman" w:cs="Times New Roman"/>
          <w:b/>
          <w:sz w:val="24"/>
        </w:rPr>
      </w:pPr>
      <w:r w:rsidRPr="00C9572B">
        <w:rPr>
          <w:rFonts w:ascii="Times New Roman" w:eastAsia="Times New Roman" w:hAnsi="Times New Roman" w:cs="Times New Roman"/>
          <w:b/>
          <w:sz w:val="24"/>
        </w:rPr>
        <w:t>Giriş</w:t>
      </w:r>
    </w:p>
    <w:p w:rsidR="00946C62" w:rsidRDefault="00085B51" w:rsidP="00312F7A">
      <w:pPr>
        <w:spacing w:before="120" w:after="120" w:line="240" w:lineRule="auto"/>
        <w:ind w:firstLine="567"/>
        <w:jc w:val="both"/>
        <w:rPr>
          <w:rFonts w:ascii="Times New Roman" w:eastAsia="Times New Roman" w:hAnsi="Times New Roman" w:cs="Times New Roman"/>
        </w:rPr>
      </w:pPr>
      <w:r>
        <w:rPr>
          <w:rFonts w:ascii="Times New Roman" w:eastAsia="Times New Roman" w:hAnsi="Times New Roman" w:cs="Times New Roman"/>
        </w:rPr>
        <w:t xml:space="preserve">Kentsel </w:t>
      </w:r>
      <w:proofErr w:type="gramStart"/>
      <w:r>
        <w:rPr>
          <w:rFonts w:ascii="Times New Roman" w:eastAsia="Times New Roman" w:hAnsi="Times New Roman" w:cs="Times New Roman"/>
        </w:rPr>
        <w:t>dönüşüm,</w:t>
      </w:r>
      <w:proofErr w:type="gramEnd"/>
      <w:r>
        <w:rPr>
          <w:rFonts w:ascii="Times New Roman" w:eastAsia="Times New Roman" w:hAnsi="Times New Roman" w:cs="Times New Roman"/>
        </w:rPr>
        <w:t xml:space="preserve"> </w:t>
      </w:r>
      <w:r w:rsidRPr="00760F1A">
        <w:rPr>
          <w:rFonts w:ascii="Times New Roman" w:eastAsia="Times New Roman" w:hAnsi="Times New Roman" w:cs="Times New Roman"/>
          <w:color w:val="000000" w:themeColor="text1"/>
        </w:rPr>
        <w:t xml:space="preserve">hem mekanı fiziksel </w:t>
      </w:r>
      <w:r>
        <w:rPr>
          <w:rFonts w:ascii="Times New Roman" w:eastAsia="Times New Roman" w:hAnsi="Times New Roman" w:cs="Times New Roman"/>
        </w:rPr>
        <w:t xml:space="preserve">olarak dönüştürmekte hem de sosyal açıdan gelişimi ve bütünleşmeyi sağlamaktadır. Bunun yanında yerel-ekonomik kalkınmayı, tarihi ve kültürel mirasın ve doğal çevrenin korunmasını sağlamaktadır. Tüm bunlarla birlikte kentsel dönüşüm zarar azaltma ve risk yönetimi, sürdürebilirliğinin sağlanması vb. ilkeler çerçevesinde kapsamlı ve bütünleşik bir yaklaşımla ele alınması gereken bir konudur. Bu bağlamda “kentsel dönüşüm”, bir alanın sosyal, ekonomik, fiziksel ve çevresel koşullarında iyileşme sağlamanın peşinde olan ve kentsel sorunlara çözüm getiren, kapsamlı ve bütüncül vizyon ve eylemler olarak </w:t>
      </w:r>
      <w:r>
        <w:rPr>
          <w:rFonts w:ascii="Times New Roman" w:eastAsia="Times New Roman" w:hAnsi="Times New Roman" w:cs="Times New Roman"/>
          <w:color w:val="000000"/>
        </w:rPr>
        <w:t>tanımlanabilir.</w:t>
      </w:r>
    </w:p>
    <w:p w:rsidR="00946C62" w:rsidRDefault="00085B51" w:rsidP="00312F7A">
      <w:pPr>
        <w:spacing w:before="120" w:after="120" w:line="240" w:lineRule="auto"/>
        <w:ind w:firstLine="567"/>
        <w:jc w:val="both"/>
        <w:rPr>
          <w:rFonts w:ascii="Times New Roman" w:eastAsia="Times New Roman" w:hAnsi="Times New Roman" w:cs="Times New Roman"/>
        </w:rPr>
      </w:pPr>
      <w:r>
        <w:rPr>
          <w:rFonts w:ascii="Times New Roman" w:eastAsia="Times New Roman" w:hAnsi="Times New Roman" w:cs="Times New Roman"/>
        </w:rPr>
        <w:t>Kentsel dönüşüm yapılırken insanlara daha iyi yaşam alanları sunmak amaçlanmak</w:t>
      </w:r>
      <w:r w:rsidR="0014340B">
        <w:rPr>
          <w:rFonts w:ascii="Times New Roman" w:eastAsia="Times New Roman" w:hAnsi="Times New Roman" w:cs="Times New Roman"/>
        </w:rPr>
        <w:t>tadır. Kentsel dönüşümün bu anlam</w:t>
      </w:r>
      <w:r>
        <w:rPr>
          <w:rFonts w:ascii="Times New Roman" w:eastAsia="Times New Roman" w:hAnsi="Times New Roman" w:cs="Times New Roman"/>
        </w:rPr>
        <w:t>da başarılı olduğu örnekler var olmakla birlikte son dönemlerde özellikle azgelişmiş ve gelişmekte olan ülkelerde uygulanan kentsel dönüşüm projelerine karşı gerek siyasal gerekse toplumsal alanda tepkiler gelmektedir. Bu durumun en önemli nedeni</w:t>
      </w:r>
      <w:r w:rsidR="0014340B">
        <w:rPr>
          <w:rFonts w:ascii="Times New Roman" w:eastAsia="Times New Roman" w:hAnsi="Times New Roman" w:cs="Times New Roman"/>
        </w:rPr>
        <w:t>, kentsel dönüşüm</w:t>
      </w:r>
      <w:r>
        <w:rPr>
          <w:rFonts w:ascii="Times New Roman" w:eastAsia="Times New Roman" w:hAnsi="Times New Roman" w:cs="Times New Roman"/>
        </w:rPr>
        <w:t xml:space="preserve">le birlikte sermayeye hem kentin içinde hem de kentin dışında yeni rant alanları oluşturulmasının amaçlandığı endişesidir. </w:t>
      </w:r>
    </w:p>
    <w:p w:rsidR="0014340B" w:rsidRDefault="00085B51" w:rsidP="00312F7A">
      <w:pPr>
        <w:spacing w:before="120" w:after="120" w:line="240" w:lineRule="auto"/>
        <w:ind w:firstLine="567"/>
        <w:jc w:val="both"/>
        <w:rPr>
          <w:rFonts w:ascii="Times New Roman" w:eastAsia="Times New Roman" w:hAnsi="Times New Roman" w:cs="Times New Roman"/>
        </w:rPr>
      </w:pPr>
      <w:r>
        <w:rPr>
          <w:rFonts w:ascii="Times New Roman" w:eastAsia="Times New Roman" w:hAnsi="Times New Roman" w:cs="Times New Roman"/>
        </w:rPr>
        <w:t>Bu endişenin nedeni, kentsel dönüşümün yapılacağı alanlarda yaşamını sürdüren yerel halkın, dönüşüm sonrasında yapılan konutlardan yararlanmasının engellenmeye çalışılmasıdır. Bununla birlikte bir başka endişe yaratan neden ise yerel halktan kendilerinden yüksek farklar istenmesi, kentsel dönüşümün yapılması planlanan bölgelerde lüks konut alanları oluşturabilmek için bu bölgelerde var olan tarihi ve kültürel dokunun yok edilmeye çalışılması ve yine aynı nedenle bölgede bulunan doğal kaynakların ve değerlerin tahrip edilmesi</w:t>
      </w:r>
      <w:r w:rsidR="0014340B">
        <w:rPr>
          <w:rFonts w:ascii="Times New Roman" w:eastAsia="Times New Roman" w:hAnsi="Times New Roman" w:cs="Times New Roman"/>
        </w:rPr>
        <w:t>dir.</w:t>
      </w:r>
      <w:r>
        <w:rPr>
          <w:rFonts w:ascii="Times New Roman" w:eastAsia="Times New Roman" w:hAnsi="Times New Roman" w:cs="Times New Roman"/>
        </w:rPr>
        <w:t xml:space="preserve"> </w:t>
      </w:r>
    </w:p>
    <w:p w:rsidR="00946C62" w:rsidRDefault="00085B51" w:rsidP="00312F7A">
      <w:pPr>
        <w:spacing w:before="120" w:after="120" w:line="240" w:lineRule="auto"/>
        <w:ind w:firstLine="567"/>
        <w:jc w:val="both"/>
        <w:rPr>
          <w:rFonts w:ascii="Times New Roman" w:eastAsia="Times New Roman" w:hAnsi="Times New Roman" w:cs="Times New Roman"/>
        </w:rPr>
      </w:pPr>
      <w:r>
        <w:rPr>
          <w:rFonts w:ascii="Times New Roman" w:eastAsia="Times New Roman" w:hAnsi="Times New Roman" w:cs="Times New Roman"/>
        </w:rPr>
        <w:t xml:space="preserve">Bu çalışmada kentsel dönüşüm projesi olarak ilan edilen </w:t>
      </w:r>
      <w:r>
        <w:rPr>
          <w:rFonts w:ascii="Times New Roman" w:eastAsia="Times New Roman" w:hAnsi="Times New Roman" w:cs="Times New Roman"/>
          <w:i/>
        </w:rPr>
        <w:t xml:space="preserve">“Esenler Havaalanı </w:t>
      </w:r>
      <w:proofErr w:type="spellStart"/>
      <w:r>
        <w:rPr>
          <w:rFonts w:ascii="Times New Roman" w:eastAsia="Times New Roman" w:hAnsi="Times New Roman" w:cs="Times New Roman"/>
          <w:i/>
        </w:rPr>
        <w:t>Mahallesi”</w:t>
      </w:r>
      <w:r>
        <w:rPr>
          <w:rFonts w:ascii="Times New Roman" w:eastAsia="Times New Roman" w:hAnsi="Times New Roman" w:cs="Times New Roman"/>
        </w:rPr>
        <w:t>nde</w:t>
      </w:r>
      <w:proofErr w:type="spellEnd"/>
      <w:r>
        <w:rPr>
          <w:rFonts w:ascii="Times New Roman" w:eastAsia="Times New Roman" w:hAnsi="Times New Roman" w:cs="Times New Roman"/>
        </w:rPr>
        <w:t xml:space="preserve"> 2013 yılında başlayan ve 2016 yılında biten kentsel dönüşüm projesi kent güvenliği bağlamında ele </w:t>
      </w:r>
      <w:r>
        <w:rPr>
          <w:rFonts w:ascii="Times New Roman" w:eastAsia="Times New Roman" w:hAnsi="Times New Roman" w:cs="Times New Roman"/>
        </w:rPr>
        <w:lastRenderedPageBreak/>
        <w:t>alınmıştır.</w:t>
      </w:r>
      <w:r w:rsidR="00760F1A">
        <w:rPr>
          <w:rFonts w:ascii="Times New Roman" w:eastAsia="Times New Roman" w:hAnsi="Times New Roman" w:cs="Times New Roman"/>
        </w:rPr>
        <w:t xml:space="preserve"> </w:t>
      </w:r>
      <w:r>
        <w:rPr>
          <w:rFonts w:ascii="Times New Roman" w:eastAsia="Times New Roman" w:hAnsi="Times New Roman" w:cs="Times New Roman"/>
        </w:rPr>
        <w:t xml:space="preserve">Bu konunun seçilme nedeni ise Esenler Havaalanı Mahallesi’nin tanımlanan ilk kentsel dönüşüm projelerinden olması ve bu dönüşüm üzerine çok az çalışma yapılmasıdır. </w:t>
      </w:r>
    </w:p>
    <w:p w:rsidR="00946C62" w:rsidRDefault="00085B51" w:rsidP="00312F7A">
      <w:pPr>
        <w:spacing w:before="120" w:after="120" w:line="240" w:lineRule="auto"/>
        <w:ind w:firstLine="567"/>
        <w:jc w:val="both"/>
        <w:rPr>
          <w:rFonts w:ascii="Times New Roman" w:eastAsia="Times New Roman" w:hAnsi="Times New Roman" w:cs="Times New Roman"/>
        </w:rPr>
      </w:pPr>
      <w:r>
        <w:rPr>
          <w:rFonts w:ascii="Times New Roman" w:eastAsia="Times New Roman" w:hAnsi="Times New Roman" w:cs="Times New Roman"/>
        </w:rPr>
        <w:t xml:space="preserve">Esenler Belediyesi yetkilileri tarafından, Havaalanı Mahallesi sakinlerine mahallenin </w:t>
      </w:r>
      <w:r w:rsidRPr="00760F1A">
        <w:rPr>
          <w:rFonts w:ascii="Times New Roman" w:eastAsia="Times New Roman" w:hAnsi="Times New Roman" w:cs="Times New Roman"/>
          <w:color w:val="000000" w:themeColor="text1"/>
        </w:rPr>
        <w:t xml:space="preserve">sağlıksız yapı </w:t>
      </w:r>
      <w:proofErr w:type="spellStart"/>
      <w:r w:rsidRPr="00760F1A">
        <w:rPr>
          <w:rFonts w:ascii="Times New Roman" w:eastAsia="Times New Roman" w:hAnsi="Times New Roman" w:cs="Times New Roman"/>
          <w:color w:val="000000" w:themeColor="text1"/>
        </w:rPr>
        <w:t>stoğuna</w:t>
      </w:r>
      <w:proofErr w:type="spellEnd"/>
      <w:r w:rsidRPr="00760F1A">
        <w:rPr>
          <w:rFonts w:ascii="Times New Roman" w:eastAsia="Times New Roman" w:hAnsi="Times New Roman" w:cs="Times New Roman"/>
          <w:color w:val="000000" w:themeColor="text1"/>
        </w:rPr>
        <w:t xml:space="preserve"> sahip olduğu ve evlerinin olası bir depremde yıkılabileceği gerekçesiyle kentsel dönüşüm yapılmasının gerekliliği ifade edilerek projeye başlanmıştır. Bununla birlikte Havaalanı Mahallesi’nde evi olan vatandaşların topraktan tapuya sahip olması ve tapunun bölüşümünde sorunlar yaratması sebebi de kentsel dönüşüm uygulamasının yapılmasını önemli ölçüde etkilemiştir. Yerinde dönüşüm yapılan mahallede, yeni yapılan konutlarda yaşamaya başlayan vatandaşların güvenlik a</w:t>
      </w:r>
      <w:r>
        <w:rPr>
          <w:rFonts w:ascii="Times New Roman" w:eastAsia="Times New Roman" w:hAnsi="Times New Roman" w:cs="Times New Roman"/>
        </w:rPr>
        <w:t xml:space="preserve">lgısı çalışma kapsamında ele alınmıştır. </w:t>
      </w:r>
    </w:p>
    <w:p w:rsidR="00714720" w:rsidRDefault="00085B51" w:rsidP="00312F7A">
      <w:pPr>
        <w:spacing w:before="120" w:after="120" w:line="240" w:lineRule="auto"/>
        <w:ind w:firstLine="567"/>
        <w:jc w:val="both"/>
        <w:rPr>
          <w:rFonts w:ascii="Times New Roman" w:eastAsia="Times New Roman" w:hAnsi="Times New Roman" w:cs="Times New Roman"/>
        </w:rPr>
      </w:pPr>
      <w:r>
        <w:rPr>
          <w:rFonts w:ascii="Times New Roman" w:eastAsia="Times New Roman" w:hAnsi="Times New Roman" w:cs="Times New Roman"/>
        </w:rPr>
        <w:t xml:space="preserve">Çalışmada evlerine yerleşen 50 ev sahibi ile derinlemesine mülakat yapılarak kentsel dönüşüm öncesi ve kentsel dönüşüm sonrası durum kentin güvenliği, katılım ve yerel yönetimlerle iş birliği bağlamında ele alınarak değerlendirilmiştir. Aynı zamanda Esenler Belediyesi kentsel dönüşüm yetkilileri, Havaalanı mahallesi muhtarı ve Esenler İlçe Emniyet Müdürlüğü’nde konuyla ilgili olan yetkililerle ile görüşmeler yapılmıştır. </w:t>
      </w:r>
    </w:p>
    <w:p w:rsidR="00946C62" w:rsidRPr="00C9572B" w:rsidRDefault="00074D2F" w:rsidP="00C9572B">
      <w:pPr>
        <w:pStyle w:val="ListeParagraf"/>
        <w:numPr>
          <w:ilvl w:val="0"/>
          <w:numId w:val="10"/>
        </w:numPr>
        <w:tabs>
          <w:tab w:val="left" w:pos="2745"/>
        </w:tabs>
        <w:spacing w:before="120" w:after="120" w:line="240" w:lineRule="auto"/>
        <w:jc w:val="both"/>
        <w:rPr>
          <w:rFonts w:ascii="Times New Roman" w:eastAsia="Times New Roman" w:hAnsi="Times New Roman" w:cs="Times New Roman"/>
          <w:b/>
          <w:sz w:val="24"/>
        </w:rPr>
      </w:pPr>
      <w:r>
        <w:rPr>
          <w:rFonts w:ascii="Times New Roman" w:eastAsia="Times New Roman" w:hAnsi="Times New Roman" w:cs="Times New Roman"/>
          <w:b/>
          <w:sz w:val="24"/>
        </w:rPr>
        <w:t>Kentsel Dönüşüm Kavramı v</w:t>
      </w:r>
      <w:r w:rsidR="00085B51" w:rsidRPr="00C9572B">
        <w:rPr>
          <w:rFonts w:ascii="Times New Roman" w:eastAsia="Times New Roman" w:hAnsi="Times New Roman" w:cs="Times New Roman"/>
          <w:b/>
          <w:sz w:val="24"/>
        </w:rPr>
        <w:t>e Türkiye’de Kentsel Dönüşüm Politikaları</w:t>
      </w:r>
    </w:p>
    <w:p w:rsidR="00946C62" w:rsidRDefault="00085B51" w:rsidP="00312F7A">
      <w:pPr>
        <w:spacing w:before="120" w:after="120" w:line="240" w:lineRule="auto"/>
        <w:ind w:firstLine="567"/>
        <w:jc w:val="both"/>
        <w:rPr>
          <w:rFonts w:ascii="Times New Roman" w:eastAsia="Times New Roman" w:hAnsi="Times New Roman" w:cs="Times New Roman"/>
        </w:rPr>
      </w:pPr>
      <w:r>
        <w:rPr>
          <w:rFonts w:ascii="Times New Roman" w:eastAsia="Times New Roman" w:hAnsi="Times New Roman" w:cs="Times New Roman"/>
        </w:rPr>
        <w:t xml:space="preserve">     Kentsel dönüşüm, yeni kentsel alanların planlanması ve geliştirilmesinden çok, mevcut kentsel alanların planlanması, yapılandırılması ve yönetimi ile ilgili bir süreçtir. </w:t>
      </w:r>
      <w:r>
        <w:rPr>
          <w:rFonts w:ascii="Times New Roman" w:eastAsia="Times New Roman" w:hAnsi="Times New Roman" w:cs="Times New Roman"/>
          <w:i/>
        </w:rPr>
        <w:t xml:space="preserve">“Kentsel dönüşüm çökme ve bozulma olan kentsel </w:t>
      </w:r>
      <w:proofErr w:type="gramStart"/>
      <w:r>
        <w:rPr>
          <w:rFonts w:ascii="Times New Roman" w:eastAsia="Times New Roman" w:hAnsi="Times New Roman" w:cs="Times New Roman"/>
          <w:i/>
        </w:rPr>
        <w:t>mekanın</w:t>
      </w:r>
      <w:proofErr w:type="gramEnd"/>
      <w:r>
        <w:rPr>
          <w:rFonts w:ascii="Times New Roman" w:eastAsia="Times New Roman" w:hAnsi="Times New Roman" w:cs="Times New Roman"/>
          <w:i/>
        </w:rPr>
        <w:t xml:space="preserve"> ekonomik, toplumsal, fiziksel ve çevresel koşullarını kapsamlı ve bütünleşik yaklaşımlarla iyileştirmeye yönelik uygulanan strateji ve eylemlerin bütünüdür”</w:t>
      </w:r>
      <w:r>
        <w:rPr>
          <w:rFonts w:ascii="Times New Roman" w:eastAsia="Times New Roman" w:hAnsi="Times New Roman" w:cs="Times New Roman"/>
        </w:rPr>
        <w:t xml:space="preserve"> (</w:t>
      </w:r>
      <w:proofErr w:type="spellStart"/>
      <w:r>
        <w:rPr>
          <w:rFonts w:ascii="Times New Roman" w:eastAsia="Times New Roman" w:hAnsi="Times New Roman" w:cs="Times New Roman"/>
        </w:rPr>
        <w:t>Akkar</w:t>
      </w:r>
      <w:proofErr w:type="spellEnd"/>
      <w:r>
        <w:rPr>
          <w:rFonts w:ascii="Times New Roman" w:eastAsia="Times New Roman" w:hAnsi="Times New Roman" w:cs="Times New Roman"/>
        </w:rPr>
        <w:t>, 2006: 29).</w:t>
      </w:r>
    </w:p>
    <w:p w:rsidR="00946C62" w:rsidRDefault="00085B51" w:rsidP="00312F7A">
      <w:pPr>
        <w:spacing w:before="120" w:after="120" w:line="240" w:lineRule="auto"/>
        <w:ind w:firstLine="567"/>
        <w:jc w:val="both"/>
        <w:rPr>
          <w:rFonts w:ascii="Times New Roman" w:eastAsia="Times New Roman" w:hAnsi="Times New Roman" w:cs="Times New Roman"/>
        </w:rPr>
      </w:pPr>
      <w:r>
        <w:rPr>
          <w:rFonts w:ascii="Times New Roman" w:eastAsia="Times New Roman" w:hAnsi="Times New Roman" w:cs="Times New Roman"/>
        </w:rPr>
        <w:t>Kentsel dönüşüm kentsel sorunları çözüme kavuşturmak için son dönemlerde yeni bir seçenek olarak</w:t>
      </w:r>
      <w:r w:rsidR="00401A9A">
        <w:rPr>
          <w:rFonts w:ascii="Times New Roman" w:eastAsia="Times New Roman" w:hAnsi="Times New Roman" w:cs="Times New Roman"/>
        </w:rPr>
        <w:t xml:space="preserve"> ortaya</w:t>
      </w:r>
      <w:r w:rsidR="00522940">
        <w:rPr>
          <w:rFonts w:ascii="Times New Roman" w:eastAsia="Times New Roman" w:hAnsi="Times New Roman" w:cs="Times New Roman"/>
        </w:rPr>
        <w:t xml:space="preserve"> çıkmıştır ve </w:t>
      </w:r>
      <w:r w:rsidR="00401A9A">
        <w:rPr>
          <w:rFonts w:ascii="Times New Roman" w:eastAsia="Times New Roman" w:hAnsi="Times New Roman" w:cs="Times New Roman"/>
        </w:rPr>
        <w:t xml:space="preserve">kentsel dönüşüm yapılmasının nedenleri ülkelerin gelişmişlik aşamalarına ve küresel sisteme entegrasyon düzeylerine bağlı olarak ülkeden ülkeye farklılık göstermektedir (Görün ve Kara, 2010: 145). </w:t>
      </w:r>
      <w:r>
        <w:rPr>
          <w:rFonts w:ascii="Times New Roman" w:eastAsia="Times New Roman" w:hAnsi="Times New Roman" w:cs="Times New Roman"/>
        </w:rPr>
        <w:t>Kentsel sorunların giderek da</w:t>
      </w:r>
      <w:r w:rsidR="009D0E23">
        <w:rPr>
          <w:rFonts w:ascii="Times New Roman" w:eastAsia="Times New Roman" w:hAnsi="Times New Roman" w:cs="Times New Roman"/>
        </w:rPr>
        <w:t>ha</w:t>
      </w:r>
      <w:r>
        <w:rPr>
          <w:rFonts w:ascii="Times New Roman" w:eastAsia="Times New Roman" w:hAnsi="Times New Roman" w:cs="Times New Roman"/>
        </w:rPr>
        <w:t xml:space="preserve"> da artması ile kentsel dönüşüm, çözüme yönelik olarak çeşitli uygulama projeleri olarak da karşımıza çıkmaktadır. Bu nedenle kentsel dönüşüm projelerinin uygulama alanları; </w:t>
      </w:r>
      <w:r>
        <w:rPr>
          <w:rFonts w:ascii="Times New Roman" w:eastAsia="Times New Roman" w:hAnsi="Times New Roman" w:cs="Times New Roman"/>
          <w:i/>
        </w:rPr>
        <w:t>“sağlıksız yapılaşmış alanlar-gecekondu bölgeleri, afet ve savaşların sebep olduğu çöküntü bölgeleri, ekonomik canlılığını yitiren iş alanları, koruma ihtiyacı olan kentsel yapı ve alanlar”</w:t>
      </w:r>
      <w:r>
        <w:rPr>
          <w:rFonts w:ascii="Times New Roman" w:eastAsia="Times New Roman" w:hAnsi="Times New Roman" w:cs="Times New Roman"/>
        </w:rPr>
        <w:t xml:space="preserve"> şeklinde örneklendirilebilir (Karadağ ve </w:t>
      </w:r>
      <w:proofErr w:type="spellStart"/>
      <w:r>
        <w:rPr>
          <w:rFonts w:ascii="Times New Roman" w:eastAsia="Times New Roman" w:hAnsi="Times New Roman" w:cs="Times New Roman"/>
        </w:rPr>
        <w:t>Mirioğlu</w:t>
      </w:r>
      <w:proofErr w:type="spellEnd"/>
      <w:r>
        <w:rPr>
          <w:rFonts w:ascii="Times New Roman" w:eastAsia="Times New Roman" w:hAnsi="Times New Roman" w:cs="Times New Roman"/>
        </w:rPr>
        <w:t xml:space="preserve">, 2014: 43). Kentsel dönüşüm projeleri uygulanacağı alanın nitelik ve ihtiyaçlarına göre değişiklik göstermektedir. Bu bağlamda kentsel yenileme, alansal temizleme, yeniden geliştirme, iyileştirme, </w:t>
      </w:r>
      <w:proofErr w:type="spellStart"/>
      <w:r>
        <w:rPr>
          <w:rFonts w:ascii="Times New Roman" w:eastAsia="Times New Roman" w:hAnsi="Times New Roman" w:cs="Times New Roman"/>
        </w:rPr>
        <w:t>sağlıklaştırma</w:t>
      </w:r>
      <w:proofErr w:type="spellEnd"/>
      <w:r>
        <w:rPr>
          <w:rFonts w:ascii="Times New Roman" w:eastAsia="Times New Roman" w:hAnsi="Times New Roman" w:cs="Times New Roman"/>
        </w:rPr>
        <w:t>, canlandırma gibi farklı müdahale biçimleri de kentsel dönüşüm kapsamında değerlendirilmektedir (Özden, 2008).</w:t>
      </w:r>
    </w:p>
    <w:p w:rsidR="00946C62" w:rsidRPr="002E09B9" w:rsidRDefault="00085B51" w:rsidP="00312F7A">
      <w:pPr>
        <w:spacing w:before="120" w:after="120" w:line="240" w:lineRule="auto"/>
        <w:ind w:firstLine="567"/>
        <w:jc w:val="both"/>
        <w:rPr>
          <w:rFonts w:ascii="Times New Roman" w:eastAsia="Times New Roman" w:hAnsi="Times New Roman" w:cs="Times New Roman"/>
          <w:color w:val="000000" w:themeColor="text1"/>
        </w:rPr>
      </w:pPr>
      <w:r>
        <w:rPr>
          <w:rFonts w:ascii="Times New Roman" w:eastAsia="Times New Roman" w:hAnsi="Times New Roman" w:cs="Times New Roman"/>
        </w:rPr>
        <w:t xml:space="preserve">Türkiye’de kentsel dönüşümü uygulamaya geçirmek için yürürlüğe konulmuş olan </w:t>
      </w:r>
      <w:r w:rsidRPr="002E09B9">
        <w:rPr>
          <w:rFonts w:ascii="Times New Roman" w:eastAsia="Times New Roman" w:hAnsi="Times New Roman" w:cs="Times New Roman"/>
          <w:color w:val="000000" w:themeColor="text1"/>
        </w:rPr>
        <w:t>doğrudan düzenlemeler ise şu şekildedir:</w:t>
      </w:r>
    </w:p>
    <w:p w:rsidR="00946C62" w:rsidRDefault="00085B51" w:rsidP="00312F7A">
      <w:pPr>
        <w:numPr>
          <w:ilvl w:val="0"/>
          <w:numId w:val="3"/>
        </w:numPr>
        <w:spacing w:before="120" w:after="120" w:line="240" w:lineRule="auto"/>
        <w:ind w:left="720" w:firstLine="567"/>
        <w:jc w:val="both"/>
        <w:rPr>
          <w:rFonts w:ascii="Times New Roman" w:eastAsia="Times New Roman" w:hAnsi="Times New Roman" w:cs="Times New Roman"/>
        </w:rPr>
      </w:pPr>
      <w:r>
        <w:rPr>
          <w:rFonts w:ascii="Times New Roman" w:eastAsia="Times New Roman" w:hAnsi="Times New Roman" w:cs="Times New Roman"/>
        </w:rPr>
        <w:t>“5104 Sayılı Kuzey Ankara Girişi Kentsel Dönüşüm Projesi Kanunu”</w:t>
      </w:r>
    </w:p>
    <w:p w:rsidR="00946C62" w:rsidRDefault="00085B51" w:rsidP="00312F7A">
      <w:pPr>
        <w:numPr>
          <w:ilvl w:val="0"/>
          <w:numId w:val="3"/>
        </w:numPr>
        <w:spacing w:before="120" w:after="120" w:line="240" w:lineRule="auto"/>
        <w:ind w:left="720" w:firstLine="567"/>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“5162 Sayılı </w:t>
      </w:r>
      <w:r>
        <w:rPr>
          <w:rFonts w:ascii="Times New Roman" w:eastAsia="Times New Roman" w:hAnsi="Times New Roman" w:cs="Times New Roman"/>
        </w:rPr>
        <w:t xml:space="preserve">Toplu Konut Kanununda </w:t>
      </w:r>
      <w:r>
        <w:rPr>
          <w:rFonts w:ascii="Times New Roman" w:eastAsia="Times New Roman" w:hAnsi="Times New Roman" w:cs="Times New Roman"/>
          <w:color w:val="000000"/>
        </w:rPr>
        <w:t>Ve Genel Kadro Ve Usulü Hakkında Kanun Hükmünde Kararnamenin </w:t>
      </w:r>
      <w:r>
        <w:rPr>
          <w:rFonts w:ascii="Times New Roman" w:eastAsia="Times New Roman" w:hAnsi="Times New Roman" w:cs="Times New Roman"/>
          <w:color w:val="000000"/>
          <w:spacing w:val="-5"/>
        </w:rPr>
        <w:t>Eki Cetvellerin Toplu Konut İda</w:t>
      </w:r>
      <w:r>
        <w:rPr>
          <w:rFonts w:ascii="Times New Roman" w:eastAsia="Times New Roman" w:hAnsi="Times New Roman" w:cs="Times New Roman"/>
          <w:color w:val="000000"/>
        </w:rPr>
        <w:t>resi Başkanlığına Ait Bölümünde Değişiklik Yapılması Hakkında Kanun”</w:t>
      </w:r>
    </w:p>
    <w:p w:rsidR="00946C62" w:rsidRDefault="00085B51" w:rsidP="00312F7A">
      <w:pPr>
        <w:numPr>
          <w:ilvl w:val="0"/>
          <w:numId w:val="3"/>
        </w:numPr>
        <w:spacing w:before="120" w:after="120" w:line="240" w:lineRule="auto"/>
        <w:ind w:left="720" w:firstLine="567"/>
        <w:jc w:val="both"/>
        <w:rPr>
          <w:rFonts w:ascii="Times New Roman" w:eastAsia="Times New Roman" w:hAnsi="Times New Roman" w:cs="Times New Roman"/>
        </w:rPr>
      </w:pPr>
      <w:r>
        <w:rPr>
          <w:rFonts w:ascii="Times New Roman" w:eastAsia="Times New Roman" w:hAnsi="Times New Roman" w:cs="Times New Roman"/>
        </w:rPr>
        <w:t>“5366 Sayılı Yıpranan Tarihi ve Kültürel Taşınmaz Varlıkların Yenilenerek Korunması ve Yaşatılarak Kullanılması Hakkında Kanun”,</w:t>
      </w:r>
    </w:p>
    <w:p w:rsidR="00946C62" w:rsidRDefault="00085B51" w:rsidP="00312F7A">
      <w:pPr>
        <w:numPr>
          <w:ilvl w:val="0"/>
          <w:numId w:val="3"/>
        </w:numPr>
        <w:spacing w:before="120" w:after="120" w:line="240" w:lineRule="auto"/>
        <w:ind w:left="720" w:firstLine="567"/>
        <w:jc w:val="both"/>
        <w:rPr>
          <w:rFonts w:ascii="Times New Roman" w:eastAsia="Times New Roman" w:hAnsi="Times New Roman" w:cs="Times New Roman"/>
        </w:rPr>
      </w:pPr>
      <w:r>
        <w:rPr>
          <w:rFonts w:ascii="Times New Roman" w:eastAsia="Times New Roman" w:hAnsi="Times New Roman" w:cs="Times New Roman"/>
        </w:rPr>
        <w:t>“5393 Sayılı Belediye Kanunu “Kentsel Dönüşüm ve Gelişim Alanı” başlıklı 73. Maddedir”.</w:t>
      </w:r>
    </w:p>
    <w:p w:rsidR="00946C62" w:rsidRDefault="00085B51" w:rsidP="00312F7A">
      <w:pPr>
        <w:numPr>
          <w:ilvl w:val="0"/>
          <w:numId w:val="3"/>
        </w:numPr>
        <w:spacing w:before="120" w:after="120" w:line="240" w:lineRule="auto"/>
        <w:ind w:left="720" w:firstLine="567"/>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“6306 sayılı </w:t>
      </w:r>
      <w:r>
        <w:rPr>
          <w:rFonts w:ascii="Times New Roman" w:eastAsia="Times New Roman" w:hAnsi="Times New Roman" w:cs="Times New Roman"/>
          <w:color w:val="000000"/>
          <w:shd w:val="clear" w:color="auto" w:fill="FFFFFF"/>
        </w:rPr>
        <w:t>Afet Riski Altındaki Alanların Dönüştürülmesi Hakkında Kanun”</w:t>
      </w:r>
    </w:p>
    <w:p w:rsidR="00946C62" w:rsidRDefault="00085B51" w:rsidP="00312F7A">
      <w:pPr>
        <w:numPr>
          <w:ilvl w:val="0"/>
          <w:numId w:val="3"/>
        </w:numPr>
        <w:spacing w:before="120" w:after="120" w:line="240" w:lineRule="auto"/>
        <w:ind w:left="720" w:firstLine="567"/>
        <w:jc w:val="both"/>
        <w:rPr>
          <w:rFonts w:ascii="Times New Roman" w:eastAsia="Times New Roman" w:hAnsi="Times New Roman" w:cs="Times New Roman"/>
          <w:color w:val="000000"/>
        </w:rPr>
      </w:pPr>
      <w:r>
        <w:rPr>
          <w:rFonts w:ascii="Times New Roman" w:eastAsia="Times New Roman" w:hAnsi="Times New Roman" w:cs="Times New Roman"/>
          <w:color w:val="000000"/>
          <w:shd w:val="clear" w:color="auto" w:fill="FFFFFF"/>
        </w:rPr>
        <w:t>“644 ve 648 sayılı Ç</w:t>
      </w:r>
      <w:r>
        <w:rPr>
          <w:rFonts w:ascii="Times New Roman" w:eastAsia="Times New Roman" w:hAnsi="Times New Roman" w:cs="Times New Roman"/>
          <w:color w:val="000000"/>
        </w:rPr>
        <w:t>evre ve Şehircilik Bakanlığının Teşkilat Ve Görevleri Hakkında Kanun Hükmünde Kararname”</w:t>
      </w:r>
    </w:p>
    <w:p w:rsidR="00946C62" w:rsidRDefault="00085B51" w:rsidP="00312F7A">
      <w:pPr>
        <w:spacing w:before="120" w:after="120" w:line="240" w:lineRule="auto"/>
        <w:ind w:firstLine="567"/>
        <w:jc w:val="both"/>
        <w:rPr>
          <w:rFonts w:ascii="Times New Roman" w:eastAsia="Times New Roman" w:hAnsi="Times New Roman" w:cs="Times New Roman"/>
          <w:color w:val="000000"/>
        </w:rPr>
      </w:pPr>
      <w:r>
        <w:rPr>
          <w:rFonts w:ascii="Times New Roman" w:eastAsia="Times New Roman" w:hAnsi="Times New Roman" w:cs="Times New Roman"/>
        </w:rPr>
        <w:t xml:space="preserve">Türkiye’de </w:t>
      </w:r>
      <w:r>
        <w:rPr>
          <w:rFonts w:ascii="Times New Roman" w:eastAsia="Times New Roman" w:hAnsi="Times New Roman" w:cs="Times New Roman"/>
          <w:color w:val="000000"/>
        </w:rPr>
        <w:t>1980 ortalarından</w:t>
      </w:r>
      <w:r>
        <w:rPr>
          <w:rFonts w:ascii="Times New Roman" w:eastAsia="Times New Roman" w:hAnsi="Times New Roman" w:cs="Times New Roman"/>
        </w:rPr>
        <w:t xml:space="preserve"> itibaren devletin teşvikleri ile birlikte müteahhitlerin kendi ticari girişimleri olarak özellikle gecekondu semtlerinde, gecekonduların imarlı planlı çok katlı yapılara dönüştürülmesi ile kentsel dönüşüm başlamıştır denilebilir. 2000’li yıllara gelindiğinde ise </w:t>
      </w:r>
      <w:r>
        <w:rPr>
          <w:rFonts w:ascii="Times New Roman" w:eastAsia="Times New Roman" w:hAnsi="Times New Roman" w:cs="Times New Roman"/>
        </w:rPr>
        <w:lastRenderedPageBreak/>
        <w:t>müteahhitlerin teşviki devam ederken, 2004-2005 yıllarında çıkarılan temel yerel yönetim kanunlarına konulan kentsel dönüşüm projeleri yetkileri sayesinde büyükşehir belediyeleri aktif hale gelmişlerdir</w:t>
      </w:r>
      <w:r w:rsidR="004E58EC">
        <w:rPr>
          <w:rFonts w:ascii="Times New Roman" w:eastAsia="Times New Roman" w:hAnsi="Times New Roman" w:cs="Times New Roman"/>
        </w:rPr>
        <w:t xml:space="preserve"> (Kavruk, 2018: 88). TOKİ’nin </w:t>
      </w:r>
      <w:r>
        <w:rPr>
          <w:rFonts w:ascii="Times New Roman" w:eastAsia="Times New Roman" w:hAnsi="Times New Roman" w:cs="Times New Roman"/>
        </w:rPr>
        <w:t xml:space="preserve">2004 yılında dönüşüm sürecinin merkezi aktörü olarak belirlenmesi kentsel dönüşüm uygulamalarına hız kazandırmıştır. Belediye eliyle </w:t>
      </w:r>
      <w:r>
        <w:rPr>
          <w:rFonts w:ascii="Times New Roman" w:eastAsia="Times New Roman" w:hAnsi="Times New Roman" w:cs="Times New Roman"/>
          <w:color w:val="000000"/>
        </w:rPr>
        <w:t>kurulan şirketler</w:t>
      </w:r>
      <w:r>
        <w:rPr>
          <w:rFonts w:ascii="Times New Roman" w:eastAsia="Times New Roman" w:hAnsi="Times New Roman" w:cs="Times New Roman"/>
        </w:rPr>
        <w:t xml:space="preserve"> ve Büyükşehir belediyelerinin Toplu Konut İdaresi Başkanlığı (TOKİ) ile işbirliği, dönüşüm sürecinin hızlanmasını sağlamış, projelere dayalı mahalle ve semt ölçeğinde kentsel dönüşüm uygulamalarına girişilmiştir. 644 </w:t>
      </w:r>
      <w:r>
        <w:rPr>
          <w:rFonts w:ascii="Times New Roman" w:eastAsia="Times New Roman" w:hAnsi="Times New Roman" w:cs="Times New Roman"/>
          <w:color w:val="000000"/>
        </w:rPr>
        <w:t>sayılı Kanun Hükmünde Kararname ile Çevre ve Şehircilik Bakanlığı’nın kurulmasının ardından uygulamalar Bakanlık eliyle yürütülmeye başlanmıştır.</w:t>
      </w:r>
    </w:p>
    <w:p w:rsidR="00946C62" w:rsidRDefault="00085B51" w:rsidP="00312F7A">
      <w:pPr>
        <w:spacing w:before="120" w:after="120" w:line="240" w:lineRule="auto"/>
        <w:ind w:firstLine="567"/>
        <w:jc w:val="both"/>
        <w:rPr>
          <w:rFonts w:ascii="Times New Roman" w:eastAsia="Times New Roman" w:hAnsi="Times New Roman" w:cs="Times New Roman"/>
          <w:color w:val="000000"/>
        </w:rPr>
      </w:pPr>
      <w:r>
        <w:rPr>
          <w:rFonts w:ascii="Times New Roman" w:eastAsia="Times New Roman" w:hAnsi="Times New Roman" w:cs="Times New Roman"/>
        </w:rPr>
        <w:t xml:space="preserve">Türkiye’de yerleşim yerlerinin büyük bir bölümünün doğal afet riski altında olması nedeniyle de bu afet risklerine karşı çeşitli dönemlerde düzenlemeler yapılmıştır. Ancak yapılan bu düzenlemeler çoğunlukla afet olduktan sonraki süreci hedef almaktadır. Bu nedenle de önleyici politikaların eksiliğini gidermek ve </w:t>
      </w:r>
      <w:r>
        <w:rPr>
          <w:rFonts w:ascii="Times New Roman" w:eastAsia="Times New Roman" w:hAnsi="Times New Roman" w:cs="Times New Roman"/>
          <w:i/>
        </w:rPr>
        <w:t xml:space="preserve">“afet riski altındaki alanlar ile bu alanlar dışındaki riskli yapıların bulunduğu arsa ve arazilerde, fen ve sanat norm ve standartlarına uygun, sağlıklı ve güvenli yaşama çevrelerini teşkil etmek üzere iyileştirme, tasfiye ve yenilemelere dair usul ve esasları </w:t>
      </w:r>
      <w:proofErr w:type="gramStart"/>
      <w:r>
        <w:rPr>
          <w:rFonts w:ascii="Times New Roman" w:eastAsia="Times New Roman" w:hAnsi="Times New Roman" w:cs="Times New Roman"/>
          <w:i/>
        </w:rPr>
        <w:t>belirlemek</w:t>
      </w:r>
      <w:r>
        <w:rPr>
          <w:rFonts w:ascii="Times New Roman" w:eastAsia="Times New Roman" w:hAnsi="Times New Roman" w:cs="Times New Roman"/>
        </w:rPr>
        <w:t>”</w:t>
      </w:r>
      <w:r>
        <w:rPr>
          <w:rFonts w:ascii="Times New Roman" w:eastAsia="Times New Roman" w:hAnsi="Times New Roman" w:cs="Times New Roman"/>
          <w:i/>
          <w:color w:val="000000"/>
        </w:rPr>
        <w:t>(</w:t>
      </w:r>
      <w:proofErr w:type="gramEnd"/>
      <w:r>
        <w:rPr>
          <w:rFonts w:ascii="Times New Roman" w:eastAsia="Times New Roman" w:hAnsi="Times New Roman" w:cs="Times New Roman"/>
          <w:i/>
          <w:color w:val="000000"/>
        </w:rPr>
        <w:t>6306 sayılı Kanun, md.1)</w:t>
      </w:r>
      <w:r>
        <w:rPr>
          <w:rFonts w:ascii="Times New Roman" w:eastAsia="Times New Roman" w:hAnsi="Times New Roman" w:cs="Times New Roman"/>
        </w:rPr>
        <w:t xml:space="preserve"> amacıyla 2012 yılında “</w:t>
      </w:r>
      <w:r>
        <w:rPr>
          <w:rFonts w:ascii="Times New Roman" w:eastAsia="Times New Roman" w:hAnsi="Times New Roman" w:cs="Times New Roman"/>
          <w:i/>
        </w:rPr>
        <w:t>6306 Sayılı Kentsel Dönüşüm Kanunu</w:t>
      </w:r>
      <w:r>
        <w:rPr>
          <w:rFonts w:ascii="Times New Roman" w:eastAsia="Times New Roman" w:hAnsi="Times New Roman" w:cs="Times New Roman"/>
        </w:rPr>
        <w:t>” çıkarılmıştır.</w:t>
      </w:r>
    </w:p>
    <w:p w:rsidR="00946C62" w:rsidRDefault="00085B51" w:rsidP="00312F7A">
      <w:pPr>
        <w:spacing w:before="120" w:after="120" w:line="240" w:lineRule="auto"/>
        <w:ind w:firstLine="567"/>
        <w:jc w:val="both"/>
        <w:rPr>
          <w:rFonts w:ascii="Times New Roman" w:eastAsia="Times New Roman" w:hAnsi="Times New Roman" w:cs="Times New Roman"/>
          <w:color w:val="000000"/>
        </w:rPr>
      </w:pPr>
      <w:r>
        <w:rPr>
          <w:rFonts w:ascii="Times New Roman" w:eastAsia="Times New Roman" w:hAnsi="Times New Roman" w:cs="Times New Roman"/>
          <w:color w:val="000000"/>
        </w:rPr>
        <w:t>Söz konusu Kanun, kentsel</w:t>
      </w:r>
      <w:r>
        <w:rPr>
          <w:rFonts w:ascii="Times New Roman" w:eastAsia="Times New Roman" w:hAnsi="Times New Roman" w:cs="Times New Roman"/>
        </w:rPr>
        <w:t xml:space="preserve"> dönüşümün çerçevesini belirleyen ve idareye riskli alanlarda ya da risk taşıyan yapılarda kamu gücü kullanılarak bir dönüşümün zorlanması olanağı tanıyan bir düzenlemedir.</w:t>
      </w:r>
    </w:p>
    <w:p w:rsidR="00872AC4" w:rsidRPr="00714720" w:rsidRDefault="00085B51" w:rsidP="00312F7A">
      <w:pPr>
        <w:spacing w:before="120" w:after="120" w:line="240" w:lineRule="auto"/>
        <w:ind w:firstLine="567"/>
        <w:jc w:val="both"/>
        <w:rPr>
          <w:rFonts w:ascii="Times New Roman" w:eastAsia="Times New Roman" w:hAnsi="Times New Roman" w:cs="Times New Roman"/>
        </w:rPr>
      </w:pPr>
      <w:r>
        <w:rPr>
          <w:rFonts w:ascii="Times New Roman" w:eastAsia="Times New Roman" w:hAnsi="Times New Roman" w:cs="Times New Roman"/>
        </w:rPr>
        <w:t>Riskli alan ve rezerv yapı alanı ile riskli yapıların bulunduğu taşınmazlara ilişkin her tür ve ölçekteki planı yapma, yaptırma ve onaylama yetkisi Çevre ve Şehircilik Bakanlığı’na verilmiştir (6306 sayılı Kanun m.6).</w:t>
      </w:r>
    </w:p>
    <w:p w:rsidR="00946C62" w:rsidRPr="00C9572B" w:rsidRDefault="00085B51" w:rsidP="00C9572B">
      <w:pPr>
        <w:pStyle w:val="ListeParagraf"/>
        <w:numPr>
          <w:ilvl w:val="0"/>
          <w:numId w:val="10"/>
        </w:numPr>
        <w:spacing w:before="120" w:after="120" w:line="240" w:lineRule="auto"/>
        <w:jc w:val="both"/>
        <w:rPr>
          <w:rFonts w:ascii="Times New Roman" w:eastAsia="Times New Roman" w:hAnsi="Times New Roman" w:cs="Times New Roman"/>
          <w:b/>
          <w:sz w:val="24"/>
        </w:rPr>
      </w:pPr>
      <w:r w:rsidRPr="00C9572B">
        <w:rPr>
          <w:rFonts w:ascii="Times New Roman" w:eastAsia="Times New Roman" w:hAnsi="Times New Roman" w:cs="Times New Roman"/>
          <w:b/>
          <w:sz w:val="24"/>
        </w:rPr>
        <w:t>Kent Güvenliği</w:t>
      </w:r>
    </w:p>
    <w:p w:rsidR="00946C62" w:rsidRDefault="00085B51" w:rsidP="00312F7A">
      <w:pPr>
        <w:spacing w:before="120" w:after="120" w:line="240" w:lineRule="auto"/>
        <w:ind w:firstLine="567"/>
        <w:jc w:val="both"/>
        <w:rPr>
          <w:rFonts w:ascii="Times New Roman" w:eastAsia="Times New Roman" w:hAnsi="Times New Roman" w:cs="Times New Roman"/>
        </w:rPr>
      </w:pPr>
      <w:r>
        <w:rPr>
          <w:rFonts w:ascii="Times New Roman" w:eastAsia="Times New Roman" w:hAnsi="Times New Roman" w:cs="Times New Roman"/>
        </w:rPr>
        <w:t xml:space="preserve">Kent, geçmişten günümüze kadar olan süreçte daima kargaşanın ve toplum tarafından kabul görmeyen davranışların kaynağı olarak görülmüştür. </w:t>
      </w:r>
      <w:proofErr w:type="spellStart"/>
      <w:r w:rsidR="00AF5C3D">
        <w:rPr>
          <w:rFonts w:ascii="Times New Roman" w:eastAsia="Times New Roman" w:hAnsi="Times New Roman" w:cs="Times New Roman"/>
        </w:rPr>
        <w:t>Wirth</w:t>
      </w:r>
      <w:proofErr w:type="spellEnd"/>
      <w:r w:rsidR="00AF5C3D">
        <w:rPr>
          <w:rFonts w:ascii="Times New Roman" w:eastAsia="Times New Roman" w:hAnsi="Times New Roman" w:cs="Times New Roman"/>
        </w:rPr>
        <w:t xml:space="preserve">, kentin kıra göre büyük, yoğun, heterojen bir yapıya ve karmaşık iş bölümüne dayalı bir toplum düzenine sahip olduğunu ifade etmektedir. </w:t>
      </w:r>
      <w:r w:rsidRPr="00AF5C3D">
        <w:rPr>
          <w:rFonts w:ascii="Times New Roman" w:eastAsia="Times New Roman" w:hAnsi="Times New Roman" w:cs="Times New Roman"/>
        </w:rPr>
        <w:t>Bu nedenle de kentin yapısı kişilerin birbirlerini yakından tanımasına olanak tanımamaktadır. Kentte kurulan</w:t>
      </w:r>
      <w:r>
        <w:rPr>
          <w:rFonts w:ascii="Times New Roman" w:eastAsia="Times New Roman" w:hAnsi="Times New Roman" w:cs="Times New Roman"/>
        </w:rPr>
        <w:t xml:space="preserve"> ilişkiler yüzeyseldir, kırsaldan farklı olarak gayrişahsi ve geçicidir. Dolayısıyla kentte var olan bu ilişki, toplumda kişiyi yalnızlığa ve güvensizliğe itmektedir. Kent, bireylere özgürlük verir ve bu özgürlüğün arkasında toplumsal kontrolün azalması yatmaktadır. Kırsalda toplumsal kontrol daha fazladır ve bu durum insan davranışlarını etkilemektedir (Karasu, 2012: 178-179). Bu nedenle kırsal alanlar kentsel alanlara göre daha güvenilir yerler olabilmektedir.</w:t>
      </w:r>
    </w:p>
    <w:p w:rsidR="00946C62" w:rsidRDefault="00085B51" w:rsidP="00312F7A">
      <w:pPr>
        <w:spacing w:before="120" w:after="120" w:line="240" w:lineRule="auto"/>
        <w:ind w:firstLine="567"/>
        <w:jc w:val="both"/>
        <w:rPr>
          <w:rFonts w:ascii="Times New Roman" w:eastAsia="Times New Roman" w:hAnsi="Times New Roman" w:cs="Times New Roman"/>
        </w:rPr>
      </w:pPr>
      <w:r>
        <w:rPr>
          <w:rFonts w:ascii="Times New Roman" w:eastAsia="Times New Roman" w:hAnsi="Times New Roman" w:cs="Times New Roman"/>
          <w:color w:val="000000"/>
        </w:rPr>
        <w:t xml:space="preserve">Kentin insanlara özgür hava ve iyi imkanlar sunması </w:t>
      </w:r>
      <w:r>
        <w:rPr>
          <w:rFonts w:ascii="Times New Roman" w:eastAsia="Times New Roman" w:hAnsi="Times New Roman" w:cs="Times New Roman"/>
        </w:rPr>
        <w:t>kırdan kente göçün artmasına neden olmuştur. Böylece dünyada kentte yaşayan insan sayısı hızlı bir şekilde artış göstermiştir. Kentlerde yaşayan nüfusun gittikçe artması birçok sorunu da beraberinde getirmiştir. Kırdan kente büyük göçlerin yaşanması hem kentlerin yapısının değişmesine hem de kentlerde düzensizliğe ve suç oranının artmasına neden olmuştur</w:t>
      </w:r>
      <w:r w:rsidR="002A601A">
        <w:rPr>
          <w:rFonts w:ascii="Times New Roman" w:eastAsia="Times New Roman" w:hAnsi="Times New Roman" w:cs="Times New Roman"/>
        </w:rPr>
        <w:t>. Kırda insanı olumsuz çevresel uyaranl</w:t>
      </w:r>
      <w:r w:rsidR="007D64B8">
        <w:rPr>
          <w:rFonts w:ascii="Times New Roman" w:eastAsia="Times New Roman" w:hAnsi="Times New Roman" w:cs="Times New Roman"/>
        </w:rPr>
        <w:t>arın</w:t>
      </w:r>
      <w:r w:rsidR="0067489D">
        <w:rPr>
          <w:rFonts w:ascii="Times New Roman" w:eastAsia="Times New Roman" w:hAnsi="Times New Roman" w:cs="Times New Roman"/>
        </w:rPr>
        <w:t xml:space="preserve"> ya da stresörlerin</w:t>
      </w:r>
      <w:r w:rsidR="007D64B8">
        <w:rPr>
          <w:rFonts w:ascii="Times New Roman" w:eastAsia="Times New Roman" w:hAnsi="Times New Roman" w:cs="Times New Roman"/>
        </w:rPr>
        <w:t xml:space="preserve"> varlığı azken </w:t>
      </w:r>
      <w:r w:rsidR="002A601A">
        <w:rPr>
          <w:rFonts w:ascii="Times New Roman" w:eastAsia="Times New Roman" w:hAnsi="Times New Roman" w:cs="Times New Roman"/>
        </w:rPr>
        <w:t xml:space="preserve">kentte </w:t>
      </w:r>
      <w:r w:rsidR="007D64B8">
        <w:rPr>
          <w:rFonts w:ascii="Times New Roman" w:eastAsia="Times New Roman" w:hAnsi="Times New Roman" w:cs="Times New Roman"/>
        </w:rPr>
        <w:t>insan eliyle üretilmiş olumsuz uyaranlar oldukça fazladır</w:t>
      </w:r>
      <w:r w:rsidR="0067489D">
        <w:rPr>
          <w:rFonts w:ascii="Times New Roman" w:eastAsia="Times New Roman" w:hAnsi="Times New Roman" w:cs="Times New Roman"/>
        </w:rPr>
        <w:t xml:space="preserve"> (</w:t>
      </w:r>
      <w:proofErr w:type="spellStart"/>
      <w:r w:rsidR="0067489D">
        <w:rPr>
          <w:rFonts w:ascii="Times New Roman" w:eastAsia="Times New Roman" w:hAnsi="Times New Roman" w:cs="Times New Roman"/>
        </w:rPr>
        <w:t>Gündüzöz</w:t>
      </w:r>
      <w:proofErr w:type="spellEnd"/>
      <w:r w:rsidR="0067489D">
        <w:rPr>
          <w:rFonts w:ascii="Times New Roman" w:eastAsia="Times New Roman" w:hAnsi="Times New Roman" w:cs="Times New Roman"/>
        </w:rPr>
        <w:t>, 2016: 338</w:t>
      </w:r>
      <w:r w:rsidR="00FB7A08">
        <w:rPr>
          <w:rFonts w:ascii="Times New Roman" w:eastAsia="Times New Roman" w:hAnsi="Times New Roman" w:cs="Times New Roman"/>
        </w:rPr>
        <w:t>)</w:t>
      </w:r>
      <w:r>
        <w:rPr>
          <w:rFonts w:ascii="Times New Roman" w:eastAsia="Times New Roman" w:hAnsi="Times New Roman" w:cs="Times New Roman"/>
        </w:rPr>
        <w:t xml:space="preserve">. </w:t>
      </w:r>
      <w:r w:rsidR="007D64B8">
        <w:rPr>
          <w:rFonts w:ascii="Times New Roman" w:eastAsia="Times New Roman" w:hAnsi="Times New Roman" w:cs="Times New Roman"/>
        </w:rPr>
        <w:t>Bu bağlamda da k</w:t>
      </w:r>
      <w:r>
        <w:rPr>
          <w:rFonts w:ascii="Times New Roman" w:eastAsia="Times New Roman" w:hAnsi="Times New Roman" w:cs="Times New Roman"/>
        </w:rPr>
        <w:t>entlerin güvenliğini sağlamak önemli bir sorun haline gelmiştir. Kırdan kente göçle birlikte sosyal dayanışmanın yok olması suç işleme konusunda kişileri kendi halinde bıraktığı için suç oranlarında artışa neden olmuştur. Bu nedenlerden dolayı da güvenlik meselesi kentlerin kuruluş aşamasından bugüne kentler için oldukça önemli bir hale gelmiştir. Tüm bu etkenler kentlerin güvenli yerler olmasının önemini ortaya çıkarmaktadır (Çözeli, 2013: 31).</w:t>
      </w:r>
    </w:p>
    <w:p w:rsidR="009176AC" w:rsidRDefault="00085B51" w:rsidP="00312F7A">
      <w:pPr>
        <w:spacing w:before="120" w:after="120" w:line="240" w:lineRule="auto"/>
        <w:ind w:firstLine="567"/>
        <w:jc w:val="both"/>
        <w:rPr>
          <w:rFonts w:ascii="Times New Roman" w:eastAsia="Times New Roman" w:hAnsi="Times New Roman" w:cs="Times New Roman"/>
        </w:rPr>
      </w:pPr>
      <w:r>
        <w:rPr>
          <w:rFonts w:ascii="Times New Roman" w:eastAsia="Times New Roman" w:hAnsi="Times New Roman" w:cs="Times New Roman"/>
        </w:rPr>
        <w:t>Kent güvenliği kavramının iki farklı boyutu bulunmaktadır. Bunlardan ilki, kent güvenliği kavramı, kentleşme süreci içerisinde meydana gelen güvenlik ihtiyacını ve bu ihtiyaca yönelik olarak geliştirilen stratejileri çağrıştırmaktadır. Bu bağlamda da kent güvenliği kavramı kente ait kırsaldan farklı olan bir güvenlik algısını ve buna yönelik sunulan hizmetleri kapsamaktadır. İkincisi ise, kent güvenliği kavramının günümüz kent yapısını ifade etmek için kullanılmasıdır (</w:t>
      </w:r>
      <w:proofErr w:type="spellStart"/>
      <w:r>
        <w:rPr>
          <w:rFonts w:ascii="Times New Roman" w:eastAsia="Times New Roman" w:hAnsi="Times New Roman" w:cs="Times New Roman"/>
        </w:rPr>
        <w:t>Kosiak</w:t>
      </w:r>
      <w:proofErr w:type="spellEnd"/>
      <w:r>
        <w:rPr>
          <w:rFonts w:ascii="Times New Roman" w:eastAsia="Times New Roman" w:hAnsi="Times New Roman" w:cs="Times New Roman"/>
        </w:rPr>
        <w:t xml:space="preserve">, 2003: 7). </w:t>
      </w:r>
    </w:p>
    <w:p w:rsidR="00946C62" w:rsidRDefault="009176AC" w:rsidP="00312F7A">
      <w:pPr>
        <w:spacing w:before="120" w:after="120" w:line="240" w:lineRule="auto"/>
        <w:ind w:firstLine="567"/>
        <w:jc w:val="both"/>
        <w:rPr>
          <w:rFonts w:ascii="Times New Roman" w:eastAsia="Times New Roman" w:hAnsi="Times New Roman" w:cs="Times New Roman"/>
        </w:rPr>
      </w:pPr>
      <w:r>
        <w:rPr>
          <w:rFonts w:ascii="Times New Roman" w:eastAsia="Times New Roman" w:hAnsi="Times New Roman" w:cs="Times New Roman"/>
        </w:rPr>
        <w:t>G</w:t>
      </w:r>
      <w:r w:rsidR="004B0B62">
        <w:rPr>
          <w:rFonts w:ascii="Times New Roman" w:eastAsia="Times New Roman" w:hAnsi="Times New Roman" w:cs="Times New Roman"/>
        </w:rPr>
        <w:t>üvenli kent</w:t>
      </w:r>
      <w:r>
        <w:rPr>
          <w:rFonts w:ascii="Times New Roman" w:eastAsia="Times New Roman" w:hAnsi="Times New Roman" w:cs="Times New Roman"/>
        </w:rPr>
        <w:t xml:space="preserve"> kavramı ise</w:t>
      </w:r>
      <w:r w:rsidR="004B0B62">
        <w:rPr>
          <w:rFonts w:ascii="Times New Roman" w:eastAsia="Times New Roman" w:hAnsi="Times New Roman" w:cs="Times New Roman"/>
        </w:rPr>
        <w:t xml:space="preserve"> plansız kentleşmenin önlenmesine yönelik tedbirlerin alınmasını, güvenli konutların inşa edilmesini, açık ve yeşil alanların, spor tesislerinin, </w:t>
      </w:r>
      <w:proofErr w:type="spellStart"/>
      <w:r w:rsidR="004B0B62">
        <w:rPr>
          <w:rFonts w:ascii="Times New Roman" w:eastAsia="Times New Roman" w:hAnsi="Times New Roman" w:cs="Times New Roman"/>
        </w:rPr>
        <w:t>sosyo</w:t>
      </w:r>
      <w:proofErr w:type="spellEnd"/>
      <w:r w:rsidR="004B0B62">
        <w:rPr>
          <w:rFonts w:ascii="Times New Roman" w:eastAsia="Times New Roman" w:hAnsi="Times New Roman" w:cs="Times New Roman"/>
        </w:rPr>
        <w:t>-kültürel alan ve tesislerin sağlıklı ve standartlara uygun bir şekilde sağlanmasını ifade etmektedir</w:t>
      </w:r>
      <w:r w:rsidR="00A95009">
        <w:rPr>
          <w:rFonts w:ascii="Times New Roman" w:eastAsia="Times New Roman" w:hAnsi="Times New Roman" w:cs="Times New Roman"/>
        </w:rPr>
        <w:t xml:space="preserve"> (Çalı, 2012: 18)</w:t>
      </w:r>
      <w:r w:rsidR="004B0B62">
        <w:rPr>
          <w:rFonts w:ascii="Times New Roman" w:eastAsia="Times New Roman" w:hAnsi="Times New Roman" w:cs="Times New Roman"/>
        </w:rPr>
        <w:t>.</w:t>
      </w:r>
    </w:p>
    <w:p w:rsidR="00946C62" w:rsidRDefault="00085B51" w:rsidP="00312F7A">
      <w:pPr>
        <w:spacing w:before="120" w:after="120" w:line="240" w:lineRule="auto"/>
        <w:ind w:firstLine="567"/>
        <w:jc w:val="both"/>
        <w:rPr>
          <w:rFonts w:ascii="Times New Roman" w:eastAsia="Times New Roman" w:hAnsi="Times New Roman" w:cs="Times New Roman"/>
        </w:rPr>
      </w:pPr>
      <w:r>
        <w:rPr>
          <w:rFonts w:ascii="Times New Roman" w:eastAsia="Times New Roman" w:hAnsi="Times New Roman" w:cs="Times New Roman"/>
        </w:rPr>
        <w:lastRenderedPageBreak/>
        <w:t xml:space="preserve">Güvenli kentler kavramsal olarak, medeniyetin bir ölçüsü olarak değerlendirilmiş ve insan haklarının gelişmesiyle birlikte kentli hakları ortaya çıkmıştır. </w:t>
      </w:r>
      <w:r w:rsidR="00CF1B9E">
        <w:rPr>
          <w:rFonts w:ascii="Times New Roman" w:eastAsia="Times New Roman" w:hAnsi="Times New Roman" w:cs="Times New Roman"/>
        </w:rPr>
        <w:t xml:space="preserve">BM’nin verilerine göre, insanlığın yarısı kentlerde yaşıyor ve 2030 yılında bu nüfusun %60’ı kentte yaşıyor olacaktır. Nüfusun büyük bir oranının kentlerde yaşıyor olması kentlerin güvenli olmasının önemini ortaya çıkarmaktadır. </w:t>
      </w:r>
      <w:r>
        <w:rPr>
          <w:rFonts w:ascii="Times New Roman" w:eastAsia="Times New Roman" w:hAnsi="Times New Roman" w:cs="Times New Roman"/>
        </w:rPr>
        <w:t>Kentlerin güvenli olması demek, suçların barınmaması, suça olanak sunmayan, çarpık yapılaşmanın olmaması, kentte yaşayanların çağdaş medeniyet seviyesine ulaşması, hayat kalitesinin yüksek olması demektir (Aytaç ve diğerleri, 2015: 261).</w:t>
      </w:r>
      <w:r w:rsidR="00E75DC7">
        <w:rPr>
          <w:rFonts w:ascii="Times New Roman" w:eastAsia="Times New Roman" w:hAnsi="Times New Roman" w:cs="Times New Roman"/>
        </w:rPr>
        <w:t xml:space="preserve"> </w:t>
      </w:r>
      <w:r w:rsidR="00CF1B9E">
        <w:rPr>
          <w:rFonts w:ascii="Times New Roman" w:eastAsia="Times New Roman" w:hAnsi="Times New Roman" w:cs="Times New Roman"/>
        </w:rPr>
        <w:t>Ancak k</w:t>
      </w:r>
      <w:r w:rsidR="00E75DC7">
        <w:rPr>
          <w:rFonts w:ascii="Times New Roman" w:eastAsia="Times New Roman" w:hAnsi="Times New Roman" w:cs="Times New Roman"/>
        </w:rPr>
        <w:t>entlerde yaşayan nüfusun artış göstermesi nedeniyle kentlerde suç</w:t>
      </w:r>
      <w:r w:rsidR="0084155A">
        <w:rPr>
          <w:rFonts w:ascii="Times New Roman" w:eastAsia="Times New Roman" w:hAnsi="Times New Roman" w:cs="Times New Roman"/>
        </w:rPr>
        <w:t xml:space="preserve"> oranları artmakta</w:t>
      </w:r>
      <w:r w:rsidR="00E75DC7">
        <w:rPr>
          <w:rFonts w:ascii="Times New Roman" w:eastAsia="Times New Roman" w:hAnsi="Times New Roman" w:cs="Times New Roman"/>
        </w:rPr>
        <w:t xml:space="preserve"> ve güvenlik sorunu ön plana çıkmaktadır</w:t>
      </w:r>
      <w:r w:rsidR="00347D57">
        <w:rPr>
          <w:rFonts w:ascii="Times New Roman" w:eastAsia="Times New Roman" w:hAnsi="Times New Roman" w:cs="Times New Roman"/>
        </w:rPr>
        <w:t xml:space="preserve"> (Kanlı ve Kaplan, 2018: 143)</w:t>
      </w:r>
      <w:r w:rsidR="00E75DC7">
        <w:rPr>
          <w:rFonts w:ascii="Times New Roman" w:eastAsia="Times New Roman" w:hAnsi="Times New Roman" w:cs="Times New Roman"/>
        </w:rPr>
        <w:t xml:space="preserve">. </w:t>
      </w:r>
    </w:p>
    <w:p w:rsidR="00946C62" w:rsidRDefault="001E1BB4" w:rsidP="00312F7A">
      <w:pPr>
        <w:spacing w:before="120" w:after="120" w:line="240" w:lineRule="auto"/>
        <w:ind w:firstLine="567"/>
        <w:jc w:val="both"/>
        <w:rPr>
          <w:rFonts w:ascii="Times New Roman" w:eastAsia="Times New Roman" w:hAnsi="Times New Roman" w:cs="Times New Roman"/>
        </w:rPr>
      </w:pPr>
      <w:r>
        <w:rPr>
          <w:rFonts w:ascii="Times New Roman" w:eastAsia="Times New Roman" w:hAnsi="Times New Roman" w:cs="Times New Roman"/>
        </w:rPr>
        <w:t>Bu bağlamda</w:t>
      </w:r>
      <w:r w:rsidR="00085B51">
        <w:rPr>
          <w:rFonts w:ascii="Times New Roman" w:eastAsia="Times New Roman" w:hAnsi="Times New Roman" w:cs="Times New Roman"/>
        </w:rPr>
        <w:t xml:space="preserve"> kentte suç oranlarının artması ve suça karşı duyulan korku, kentte yaşayanları önlem almaya daha güvenli ortamlarda yaşamanın yollarını aramaya itmektedir. Bu nedenle de hayatını kentte sürdürenler kapalı ve güvenlikli siteleri, arabalarını güvende tutabilecekleri garajı olan yerleri, kentin dışında yer alan özel bahçeli ve güvenlikli yerleri tercih etmektedirler. Güvenlikli siteler ise yeni bir kentsel gelişme biçimi olarak gündeme gelmektedir. Bu siteler, orada yaşayanlara yeni bir yaşam biçimi sunmakta; bununla birlikte güvenlik önlemleri ve inşa edilen sınırlarla, kentin diğer kesimlerinden ayrıştırmaktadır (Sipahi, 2101: 110).</w:t>
      </w:r>
    </w:p>
    <w:p w:rsidR="00946C62" w:rsidRDefault="00085B51" w:rsidP="00312F7A">
      <w:pPr>
        <w:spacing w:before="120" w:after="120" w:line="240" w:lineRule="auto"/>
        <w:ind w:firstLine="567"/>
        <w:jc w:val="both"/>
        <w:rPr>
          <w:rFonts w:ascii="Times New Roman" w:eastAsia="Times New Roman" w:hAnsi="Times New Roman" w:cs="Times New Roman"/>
        </w:rPr>
      </w:pPr>
      <w:r>
        <w:rPr>
          <w:rFonts w:ascii="Times New Roman" w:eastAsia="Times New Roman" w:hAnsi="Times New Roman" w:cs="Times New Roman"/>
        </w:rPr>
        <w:t>Güvenlik kaygıları kişilerin yerleşim yerlerini değiştirmelerine; daha güvenilir olduklarını düşündükleri konutlara, sitelere geçmelerine neden olmaktadır. Bu durum da kentsel kutuplaşmayı ortaya çıkarmaktadır. Kentte yaşayanlar arasında sosyal, kültürel ve ekonomik olarak önemli farklılıklar bulunmaktadır. Güvenlik kaygısı nedeniyle duvarlar, kameralar, özel güvenlik sistemleri ile de birbirinden ayrılmaktadır. Bu bağlamda da Türkiye’de güvenlikli sitelerde yaşamak yaygınlık kazanmaktadır (Karasu, 2012: 182).</w:t>
      </w:r>
    </w:p>
    <w:p w:rsidR="002E09B9" w:rsidRDefault="00085B51" w:rsidP="00312F7A">
      <w:pPr>
        <w:spacing w:before="120" w:after="120" w:line="240" w:lineRule="auto"/>
        <w:ind w:firstLine="567"/>
        <w:jc w:val="both"/>
        <w:rPr>
          <w:rFonts w:ascii="Times New Roman" w:eastAsia="Times New Roman" w:hAnsi="Times New Roman" w:cs="Times New Roman"/>
        </w:rPr>
      </w:pPr>
      <w:r>
        <w:rPr>
          <w:rFonts w:ascii="Times New Roman" w:eastAsia="Times New Roman" w:hAnsi="Times New Roman" w:cs="Times New Roman"/>
        </w:rPr>
        <w:t>Kentlerin daha güvenilir hale getirilmesi için kentsel dönüşüm gibi uygulamalara başvurulmaktadır. Bu uygulama ile kentlerin yapısı değişime ve dönüşüme uğramakta; kişilere kendilerini daha güvende hissedebilecekleri konutlar yapılmaya çalışılmaktadır. Bu bağlamda bir sonraki bölümde kentsel dönüşüm ve kent güvenliği ilişkisi ele alınmıştır.</w:t>
      </w:r>
    </w:p>
    <w:p w:rsidR="00946C62" w:rsidRPr="00302A1C" w:rsidRDefault="000A30E0" w:rsidP="00302A1C">
      <w:pPr>
        <w:pStyle w:val="ListeParagraf"/>
        <w:numPr>
          <w:ilvl w:val="0"/>
          <w:numId w:val="10"/>
        </w:numPr>
        <w:spacing w:before="120" w:after="120" w:line="240" w:lineRule="auto"/>
        <w:jc w:val="both"/>
        <w:rPr>
          <w:rFonts w:ascii="Times New Roman" w:eastAsia="Times New Roman" w:hAnsi="Times New Roman" w:cs="Times New Roman"/>
          <w:b/>
          <w:sz w:val="24"/>
        </w:rPr>
      </w:pPr>
      <w:r>
        <w:rPr>
          <w:rFonts w:ascii="Times New Roman" w:eastAsia="Times New Roman" w:hAnsi="Times New Roman" w:cs="Times New Roman"/>
          <w:b/>
          <w:sz w:val="24"/>
        </w:rPr>
        <w:t>Kentsel Dönüşüm v</w:t>
      </w:r>
      <w:r w:rsidR="00085B51" w:rsidRPr="00302A1C">
        <w:rPr>
          <w:rFonts w:ascii="Times New Roman" w:eastAsia="Times New Roman" w:hAnsi="Times New Roman" w:cs="Times New Roman"/>
          <w:b/>
          <w:sz w:val="24"/>
        </w:rPr>
        <w:t>e Kent Güvenliği İlişkisi</w:t>
      </w:r>
    </w:p>
    <w:p w:rsidR="00946C62" w:rsidRDefault="00085B51" w:rsidP="00312F7A">
      <w:pPr>
        <w:spacing w:before="120" w:after="120" w:line="240" w:lineRule="auto"/>
        <w:ind w:firstLine="567"/>
        <w:jc w:val="both"/>
        <w:rPr>
          <w:rFonts w:ascii="Times New Roman" w:eastAsia="Times New Roman" w:hAnsi="Times New Roman" w:cs="Times New Roman"/>
        </w:rPr>
      </w:pPr>
      <w:r>
        <w:rPr>
          <w:rFonts w:ascii="Times New Roman" w:eastAsia="Times New Roman" w:hAnsi="Times New Roman" w:cs="Times New Roman"/>
        </w:rPr>
        <w:t xml:space="preserve">Kentler, küreselleşmenin getirisi olan </w:t>
      </w:r>
      <w:proofErr w:type="spellStart"/>
      <w:r>
        <w:rPr>
          <w:rFonts w:ascii="Times New Roman" w:eastAsia="Times New Roman" w:hAnsi="Times New Roman" w:cs="Times New Roman"/>
        </w:rPr>
        <w:t>neoliberal</w:t>
      </w:r>
      <w:proofErr w:type="spellEnd"/>
      <w:r>
        <w:rPr>
          <w:rFonts w:ascii="Times New Roman" w:eastAsia="Times New Roman" w:hAnsi="Times New Roman" w:cs="Times New Roman"/>
        </w:rPr>
        <w:t xml:space="preserve"> politikalarla yeniden yapılanma sürecine girmektedir. Bu süreçte kent üzerindeki hâkimiyet kamu otoriteleri tarafından artırılmaktadır. Kentin bu dönüşümünden yerel toplumlar da etkileyenler ve etkilenenler olarak payını almaktadırlar. Bu nedenle kentler dönüştürülürken karar vericiler, sakinler ve kentin sivil aktörleri arasında yürütülen ilişkilerde kopukluk olmaması için katılım süreçlerinin ve aşamalarının doğru bir şekilde kurgulanarak yürütülmesi oldukça önemlidir. Kentlerin içinde bulundukları gelişme ve değişme süreçlerinde yönetimler kentsel dönüşümü bir araç olarak görmektedir. Bu noktada kentsel dönüşümden olumlu sonuç alabilmek için mekanların toplumsal yapısı bir anlam ifade eden birer unsur olarak ele alınmalı ve </w:t>
      </w:r>
      <w:proofErr w:type="spellStart"/>
      <w:r>
        <w:rPr>
          <w:rFonts w:ascii="Times New Roman" w:eastAsia="Times New Roman" w:hAnsi="Times New Roman" w:cs="Times New Roman"/>
        </w:rPr>
        <w:t>sosyo</w:t>
      </w:r>
      <w:proofErr w:type="spellEnd"/>
      <w:r>
        <w:rPr>
          <w:rFonts w:ascii="Times New Roman" w:eastAsia="Times New Roman" w:hAnsi="Times New Roman" w:cs="Times New Roman"/>
        </w:rPr>
        <w:t xml:space="preserve">-ekonomik arka planı ile birlikte okunmalıdır (Özden, 2008: 1). </w:t>
      </w:r>
    </w:p>
    <w:p w:rsidR="00946C62" w:rsidRDefault="00085B51" w:rsidP="00312F7A">
      <w:pPr>
        <w:spacing w:before="120" w:after="120" w:line="240" w:lineRule="auto"/>
        <w:ind w:firstLine="567"/>
        <w:jc w:val="both"/>
        <w:rPr>
          <w:rFonts w:ascii="Times New Roman" w:eastAsia="Times New Roman" w:hAnsi="Times New Roman" w:cs="Times New Roman"/>
        </w:rPr>
      </w:pPr>
      <w:r>
        <w:rPr>
          <w:rFonts w:ascii="Times New Roman" w:eastAsia="Times New Roman" w:hAnsi="Times New Roman" w:cs="Times New Roman"/>
        </w:rPr>
        <w:t xml:space="preserve">Küreselleşmenin meydana getirdiği bu değişim ve dönüşümlerle kentlerde de güvenlik kavramı değişmiştir. Bu bağlamda kentlerin daha güvenli olması için de kentsel dönüşüm uygulamalarına başvurulmaktadır. Kalabalık ve yoğun bir yaşamın hüküm sürdüğü kentlerde güvenlik ihtiyacı ön plana çıkmakta ve kırsal alanlara göre kentsel alanlarda bu ihtiyaç daha fazla hissedilmektedir. Bunun nedeni ise kentleşme süreçleri ve nüfus hareketlerinin ilişkili olmasıdır. Kentlerde nüfusun fazla olması dolayısıyla insan ilişkilerindeki yabancılaşma, kente olan aidiyetin kırsala göre daha az olması gibi sebeplerle kentlerdeki suç oranının arttığı ve kentte yaşayanların kendilerini daha güvensiz hissettiği söylenebilir. </w:t>
      </w:r>
      <w:r w:rsidR="00A55FA1">
        <w:rPr>
          <w:rFonts w:ascii="Times New Roman" w:eastAsia="Times New Roman" w:hAnsi="Times New Roman" w:cs="Times New Roman"/>
        </w:rPr>
        <w:t xml:space="preserve">Kentlerde meydana gelen kapkaç, cinsel suçlar, cinayet, gasp gibi olaylar kentlerde yaşayanları endişeye düşürmektedir (Şahin, 2016: 109). </w:t>
      </w:r>
      <w:r>
        <w:rPr>
          <w:rFonts w:ascii="Times New Roman" w:eastAsia="Times New Roman" w:hAnsi="Times New Roman" w:cs="Times New Roman"/>
        </w:rPr>
        <w:t>Kentlerdeki bu suç olgusu kentleri güvensiz kılmaktadır (Aytaç ve diğerleri, 2015: 260).</w:t>
      </w:r>
    </w:p>
    <w:p w:rsidR="00946C62" w:rsidRDefault="00085B51" w:rsidP="00312F7A">
      <w:pPr>
        <w:spacing w:before="120" w:after="120" w:line="240" w:lineRule="auto"/>
        <w:ind w:firstLine="567"/>
        <w:jc w:val="both"/>
        <w:rPr>
          <w:rFonts w:ascii="Times New Roman" w:eastAsia="Times New Roman" w:hAnsi="Times New Roman" w:cs="Times New Roman"/>
        </w:rPr>
      </w:pPr>
      <w:r>
        <w:rPr>
          <w:rFonts w:ascii="Times New Roman" w:eastAsia="Times New Roman" w:hAnsi="Times New Roman" w:cs="Times New Roman"/>
        </w:rPr>
        <w:t xml:space="preserve">Kentlerle ilgili yukarıda sayılan etkenlerden dolayı kentlerde güvenliğin sağlanabilmesi için yeni çözüm arayışlarına gidilmiştir. Bunlardan biri de kentsel dönüşüm uygulamalarıdır. Kentsel dönüşümün uygulanma amaçlarından biri de kentlerin güvenli olmayan bölgelerinin daha güvenli hale getirileceği düşüncesidir. Kentlerin güvenli olmayan, suç oranlarının fazla olduğu, atıl durumda olan bölgelerinde kentsel dönüşüm uygulanması ile bu bölgelerin daha güvenli yaşanabilir yerler haline geleceği ifade </w:t>
      </w:r>
      <w:r>
        <w:rPr>
          <w:rFonts w:ascii="Times New Roman" w:eastAsia="Times New Roman" w:hAnsi="Times New Roman" w:cs="Times New Roman"/>
        </w:rPr>
        <w:lastRenderedPageBreak/>
        <w:t>edilmektedir. Kentlerin güvenliğinin önemi uluslararası antlaşmalarda da yer almakta ve bu durumun üzerinde önemle durulmaktadır. Bu bağlamda Avrupa Konseyi’n</w:t>
      </w:r>
      <w:r w:rsidR="00994BCD">
        <w:rPr>
          <w:rFonts w:ascii="Times New Roman" w:eastAsia="Times New Roman" w:hAnsi="Times New Roman" w:cs="Times New Roman"/>
        </w:rPr>
        <w:t>in kentsel politikalarından yola çıkılarak Avrupa Kentsel Şartı oluşturulmuştur (Tekeli, 2011: 194). Avrupa Konseyi’n</w:t>
      </w:r>
      <w:r>
        <w:rPr>
          <w:rFonts w:ascii="Times New Roman" w:eastAsia="Times New Roman" w:hAnsi="Times New Roman" w:cs="Times New Roman"/>
        </w:rPr>
        <w:t xml:space="preserve">e taraf devletlerce 1992 yılında </w:t>
      </w:r>
      <w:r w:rsidR="00D01B69">
        <w:rPr>
          <w:rFonts w:ascii="Times New Roman" w:eastAsia="Times New Roman" w:hAnsi="Times New Roman" w:cs="Times New Roman"/>
        </w:rPr>
        <w:t>Şart</w:t>
      </w:r>
      <w:r>
        <w:rPr>
          <w:rFonts w:ascii="Times New Roman" w:eastAsia="Times New Roman" w:hAnsi="Times New Roman" w:cs="Times New Roman"/>
        </w:rPr>
        <w:t xml:space="preserve"> imzalanmıştır. Şart, kentlilerin haklarını sayarken öncelikle güvenlikten söz etmektedir. Bunlar; suç, şiddet ve yasa dışı olaylardan arındırılmış emin ve güvenli bir kentte yaşama hakkıdır. Şart ayrıca kent güvenliği ve suçların önlenmesi konusunda kentlerde yaşanan güvenlik problemlerinin üzerinde önemle durarak güvenliğin sağlanmasında toplumsal ve sosyal politikalarıyla yerel yönetimlere dikkat çekmektedir. Özellikle güvenliğin herkesin kaygısı olduğu, kent güvenliği sağlanmadıkça ve güvenlik endişesi giderilmedikçe kent haklarından söz etmenin mümkün olmadığının üzerinde durmaktadır.</w:t>
      </w:r>
    </w:p>
    <w:p w:rsidR="00932A75" w:rsidRDefault="00932A75" w:rsidP="00312F7A">
      <w:pPr>
        <w:spacing w:before="120" w:after="120" w:line="240" w:lineRule="auto"/>
        <w:ind w:firstLine="567"/>
        <w:jc w:val="both"/>
        <w:rPr>
          <w:rFonts w:ascii="Times New Roman" w:eastAsia="Times New Roman" w:hAnsi="Times New Roman" w:cs="Times New Roman"/>
        </w:rPr>
      </w:pPr>
    </w:p>
    <w:p w:rsidR="00932A75" w:rsidRDefault="00932A75" w:rsidP="00312F7A">
      <w:pPr>
        <w:spacing w:before="120" w:after="120" w:line="240" w:lineRule="auto"/>
        <w:ind w:firstLine="567"/>
        <w:jc w:val="both"/>
        <w:rPr>
          <w:rFonts w:ascii="Times New Roman" w:eastAsia="Times New Roman" w:hAnsi="Times New Roman" w:cs="Times New Roman"/>
        </w:rPr>
      </w:pPr>
    </w:p>
    <w:p w:rsidR="00946C62" w:rsidRPr="000754D2" w:rsidRDefault="00085B51" w:rsidP="00312F7A">
      <w:pPr>
        <w:shd w:val="clear" w:color="auto" w:fill="FFFFFF"/>
        <w:ind w:firstLine="567"/>
        <w:rPr>
          <w:rFonts w:ascii="Times New Roman" w:eastAsia="Times New Roman" w:hAnsi="Times New Roman" w:cs="Times New Roman"/>
          <w:color w:val="000000"/>
        </w:rPr>
      </w:pPr>
      <w:r>
        <w:rPr>
          <w:rFonts w:ascii="Times New Roman" w:eastAsia="Times New Roman" w:hAnsi="Times New Roman" w:cs="Times New Roman"/>
        </w:rPr>
        <w:t>Avrupa Kentsel Şartı’nın kent güvenliği ile ilgili maddeleri şu şekildedir</w:t>
      </w:r>
      <w:r w:rsidR="000754D2">
        <w:rPr>
          <w:rFonts w:ascii="Times New Roman" w:eastAsia="Times New Roman" w:hAnsi="Times New Roman" w:cs="Times New Roman"/>
        </w:rPr>
        <w:t xml:space="preserve"> </w:t>
      </w:r>
      <w:r w:rsidR="000754D2" w:rsidRPr="000754D2">
        <w:rPr>
          <w:rFonts w:ascii="Times New Roman" w:eastAsia="Times New Roman" w:hAnsi="Times New Roman" w:cs="Times New Roman"/>
        </w:rPr>
        <w:t>(</w:t>
      </w:r>
      <w:r w:rsidR="000754D2" w:rsidRPr="000754D2">
        <w:rPr>
          <w:rFonts w:ascii="Times New Roman" w:eastAsia="Times New Roman" w:hAnsi="Times New Roman" w:cs="Times New Roman"/>
          <w:color w:val="000000"/>
        </w:rPr>
        <w:t>http://www.avrupakonseyi.org.tr</w:t>
      </w:r>
      <w:r w:rsidR="000754D2">
        <w:rPr>
          <w:rFonts w:ascii="Times New Roman" w:eastAsia="Times New Roman" w:hAnsi="Times New Roman" w:cs="Times New Roman"/>
          <w:color w:val="000000"/>
        </w:rPr>
        <w:t>):</w:t>
      </w:r>
    </w:p>
    <w:p w:rsidR="00946C62" w:rsidRDefault="00085B51">
      <w:pPr>
        <w:numPr>
          <w:ilvl w:val="0"/>
          <w:numId w:val="6"/>
        </w:numPr>
        <w:spacing w:before="120" w:after="120" w:line="240" w:lineRule="auto"/>
        <w:ind w:left="720" w:hanging="360"/>
        <w:jc w:val="both"/>
        <w:rPr>
          <w:rFonts w:ascii="Times New Roman" w:eastAsia="Times New Roman" w:hAnsi="Times New Roman" w:cs="Times New Roman"/>
          <w:i/>
        </w:rPr>
      </w:pPr>
      <w:r>
        <w:rPr>
          <w:rFonts w:ascii="Times New Roman" w:eastAsia="Times New Roman" w:hAnsi="Times New Roman" w:cs="Times New Roman"/>
          <w:i/>
        </w:rPr>
        <w:t>“Yerel düzeyde tutarlı ve net bir güvenlik ve suç önleme politikası geliştirilmeli ve bu politikaların hukuki dayanağının yanında kolluk, halk, kamu kurum ve kuruluşları ile sivil toplum kuruluşlarının müştereken desteğinin sağlanması gerekir”.</w:t>
      </w:r>
    </w:p>
    <w:p w:rsidR="00946C62" w:rsidRDefault="00085B51">
      <w:pPr>
        <w:numPr>
          <w:ilvl w:val="0"/>
          <w:numId w:val="6"/>
        </w:numPr>
        <w:spacing w:before="120" w:after="120" w:line="240" w:lineRule="auto"/>
        <w:ind w:left="720" w:hanging="360"/>
        <w:jc w:val="both"/>
        <w:rPr>
          <w:rFonts w:ascii="Times New Roman" w:eastAsia="Times New Roman" w:hAnsi="Times New Roman" w:cs="Times New Roman"/>
          <w:i/>
        </w:rPr>
      </w:pPr>
      <w:r>
        <w:rPr>
          <w:rFonts w:ascii="Times New Roman" w:eastAsia="Times New Roman" w:hAnsi="Times New Roman" w:cs="Times New Roman"/>
          <w:i/>
        </w:rPr>
        <w:t>“Kent güvenliğinin sağlanması sürecinde yerel düzeyde suç analizleri ve istatistikleri veri tabanı oluşturulması ve güvenlik politikaları bu veri tabanındaki bilgilere dayanmalıdır”.</w:t>
      </w:r>
    </w:p>
    <w:p w:rsidR="00946C62" w:rsidRDefault="00085B51">
      <w:pPr>
        <w:numPr>
          <w:ilvl w:val="0"/>
          <w:numId w:val="6"/>
        </w:numPr>
        <w:spacing w:before="120" w:after="120" w:line="240" w:lineRule="auto"/>
        <w:ind w:left="720" w:hanging="360"/>
        <w:jc w:val="both"/>
        <w:rPr>
          <w:rFonts w:ascii="Times New Roman" w:eastAsia="Times New Roman" w:hAnsi="Times New Roman" w:cs="Times New Roman"/>
          <w:i/>
        </w:rPr>
      </w:pPr>
      <w:r>
        <w:rPr>
          <w:rFonts w:ascii="Times New Roman" w:eastAsia="Times New Roman" w:hAnsi="Times New Roman" w:cs="Times New Roman"/>
          <w:i/>
        </w:rPr>
        <w:t>“Kent güvenliğinin sağlanması sürecinde yerel halkın katılımı sağlanmalıdır”.</w:t>
      </w:r>
    </w:p>
    <w:p w:rsidR="00946C62" w:rsidRDefault="00085B51">
      <w:pPr>
        <w:numPr>
          <w:ilvl w:val="0"/>
          <w:numId w:val="6"/>
        </w:numPr>
        <w:spacing w:before="120" w:after="120" w:line="240" w:lineRule="auto"/>
        <w:ind w:left="720" w:hanging="360"/>
        <w:jc w:val="both"/>
        <w:rPr>
          <w:rFonts w:ascii="Times New Roman" w:eastAsia="Times New Roman" w:hAnsi="Times New Roman" w:cs="Times New Roman"/>
          <w:i/>
        </w:rPr>
      </w:pPr>
      <w:r>
        <w:rPr>
          <w:rFonts w:ascii="Times New Roman" w:eastAsia="Times New Roman" w:hAnsi="Times New Roman" w:cs="Times New Roman"/>
          <w:i/>
        </w:rPr>
        <w:t>“Kent güvenliğini sağlamak amacıyla hazırlanacak kentsel güvenlik planlarının başarısı ancak halkın yardımına bağlıdır. Bu yardımın sağlanması için projeler üretilmelidir”.</w:t>
      </w:r>
    </w:p>
    <w:p w:rsidR="00946C62" w:rsidRDefault="00085B51">
      <w:pPr>
        <w:numPr>
          <w:ilvl w:val="0"/>
          <w:numId w:val="6"/>
        </w:numPr>
        <w:spacing w:before="120" w:after="120" w:line="240" w:lineRule="auto"/>
        <w:ind w:left="720" w:hanging="360"/>
        <w:jc w:val="both"/>
        <w:rPr>
          <w:rFonts w:ascii="Times New Roman" w:eastAsia="Times New Roman" w:hAnsi="Times New Roman" w:cs="Times New Roman"/>
          <w:i/>
        </w:rPr>
      </w:pPr>
      <w:r>
        <w:rPr>
          <w:rFonts w:ascii="Times New Roman" w:eastAsia="Times New Roman" w:hAnsi="Times New Roman" w:cs="Times New Roman"/>
          <w:i/>
        </w:rPr>
        <w:t>“Uyuşturucu ile mücadele konusunda yerel politikalar belirlenmeli ve uygulanmalıdır”.</w:t>
      </w:r>
    </w:p>
    <w:p w:rsidR="00946C62" w:rsidRDefault="00085B51">
      <w:pPr>
        <w:numPr>
          <w:ilvl w:val="0"/>
          <w:numId w:val="6"/>
        </w:numPr>
        <w:spacing w:before="120" w:after="120" w:line="240" w:lineRule="auto"/>
        <w:ind w:left="720" w:hanging="360"/>
        <w:jc w:val="both"/>
        <w:rPr>
          <w:rFonts w:ascii="Times New Roman" w:eastAsia="Times New Roman" w:hAnsi="Times New Roman" w:cs="Times New Roman"/>
          <w:i/>
        </w:rPr>
      </w:pPr>
      <w:r>
        <w:rPr>
          <w:rFonts w:ascii="Times New Roman" w:eastAsia="Times New Roman" w:hAnsi="Times New Roman" w:cs="Times New Roman"/>
          <w:i/>
        </w:rPr>
        <w:t>“Uyuşturucu alışkanlığının nüksetmesinin önlenmesine ve ceza verilmesi dışında seçeneklerin geliştirilmesine yönelik programlar zorunludur”.</w:t>
      </w:r>
    </w:p>
    <w:p w:rsidR="00946C62" w:rsidRDefault="00085B51">
      <w:pPr>
        <w:numPr>
          <w:ilvl w:val="0"/>
          <w:numId w:val="6"/>
        </w:numPr>
        <w:spacing w:before="120" w:after="120" w:line="240" w:lineRule="auto"/>
        <w:ind w:left="720" w:hanging="360"/>
        <w:jc w:val="both"/>
        <w:rPr>
          <w:rFonts w:ascii="Times New Roman" w:eastAsia="Times New Roman" w:hAnsi="Times New Roman" w:cs="Times New Roman"/>
          <w:i/>
        </w:rPr>
      </w:pPr>
      <w:r>
        <w:rPr>
          <w:rFonts w:ascii="Times New Roman" w:eastAsia="Times New Roman" w:hAnsi="Times New Roman" w:cs="Times New Roman"/>
          <w:i/>
        </w:rPr>
        <w:t>“Uyuşturucu kurbanlarının desteklenmesi hazırlanacak yerel güvenlik politikasının temel öğesidir”.</w:t>
      </w:r>
    </w:p>
    <w:p w:rsidR="00946C62" w:rsidRDefault="00085B51">
      <w:pPr>
        <w:numPr>
          <w:ilvl w:val="0"/>
          <w:numId w:val="6"/>
        </w:numPr>
        <w:spacing w:before="120" w:after="120" w:line="240" w:lineRule="auto"/>
        <w:ind w:left="720" w:hanging="360"/>
        <w:jc w:val="both"/>
        <w:rPr>
          <w:rFonts w:ascii="Times New Roman" w:eastAsia="Times New Roman" w:hAnsi="Times New Roman" w:cs="Times New Roman"/>
          <w:i/>
          <w:color w:val="000000"/>
        </w:rPr>
      </w:pPr>
      <w:r>
        <w:rPr>
          <w:rFonts w:ascii="Times New Roman" w:eastAsia="Times New Roman" w:hAnsi="Times New Roman" w:cs="Times New Roman"/>
          <w:i/>
        </w:rPr>
        <w:t>“Suçların önlenmesine öncelik verilmeli ve bu konuya ayrılan kaynaklar arttırılmalıdır</w:t>
      </w:r>
      <w:r>
        <w:rPr>
          <w:rFonts w:ascii="Times New Roman" w:eastAsia="Times New Roman" w:hAnsi="Times New Roman" w:cs="Times New Roman"/>
          <w:i/>
          <w:color w:val="000000"/>
        </w:rPr>
        <w:t>”(</w:t>
      </w:r>
      <w:hyperlink r:id="rId7">
        <w:r>
          <w:rPr>
            <w:rFonts w:ascii="Times New Roman" w:eastAsia="Times New Roman" w:hAnsi="Times New Roman" w:cs="Times New Roman"/>
            <w:i/>
            <w:color w:val="000000"/>
            <w:u w:val="single"/>
          </w:rPr>
          <w:t>http://www.tbb.gov.tr</w:t>
        </w:r>
      </w:hyperlink>
      <w:r>
        <w:rPr>
          <w:rFonts w:ascii="Times New Roman" w:eastAsia="Times New Roman" w:hAnsi="Times New Roman" w:cs="Times New Roman"/>
          <w:i/>
          <w:color w:val="000000"/>
        </w:rPr>
        <w:t>).</w:t>
      </w:r>
    </w:p>
    <w:p w:rsidR="00946C62" w:rsidRDefault="00085B51" w:rsidP="00312F7A">
      <w:pPr>
        <w:spacing w:before="120" w:after="120" w:line="240" w:lineRule="auto"/>
        <w:ind w:firstLine="567"/>
        <w:jc w:val="both"/>
        <w:rPr>
          <w:rFonts w:ascii="Times New Roman" w:eastAsia="Times New Roman" w:hAnsi="Times New Roman" w:cs="Times New Roman"/>
        </w:rPr>
      </w:pPr>
      <w:r>
        <w:rPr>
          <w:rFonts w:ascii="Times New Roman" w:eastAsia="Times New Roman" w:hAnsi="Times New Roman" w:cs="Times New Roman"/>
        </w:rPr>
        <w:t xml:space="preserve">Bu ilkelerden de anlaşılacağı üzere kentlerin güvenli olması oldukça önemlidir. Kentlerin gelişebilmesi ve kentte yaşayanların sağlıklı bir hayat sürebilmesi için kentlerin güvenli olması şarttır. Bu ilkeleri, uluslararası antlaşmaları ortaya çıkaran etkenler kentlerin giderek güvensizleşmesidir. Kentlerin güvenli hale getirilebilmesi için kentteki tüm paydaşların sürecin içerisinde olması gerekmektedir. Şart, yerelde suç önleme politikaları geliştirmenin önemi üzerinde durmaktadır. Bu politikalar geliştirilirken hukuki dayanağı olmalı ve kolluk kuvvetlerinin, kamu kurum ve </w:t>
      </w:r>
      <w:r w:rsidR="006B2652">
        <w:rPr>
          <w:rFonts w:ascii="Times New Roman" w:eastAsia="Times New Roman" w:hAnsi="Times New Roman" w:cs="Times New Roman"/>
        </w:rPr>
        <w:t>kuruluşlarının, sivil toplumun ve</w:t>
      </w:r>
      <w:r>
        <w:rPr>
          <w:rFonts w:ascii="Times New Roman" w:eastAsia="Times New Roman" w:hAnsi="Times New Roman" w:cs="Times New Roman"/>
        </w:rPr>
        <w:t xml:space="preserve"> halkın desteğinin alınması gerekmektedir. Kentteki suç oranları çıkarılmalı ve</w:t>
      </w:r>
      <w:r w:rsidR="006B2652">
        <w:rPr>
          <w:rFonts w:ascii="Times New Roman" w:eastAsia="Times New Roman" w:hAnsi="Times New Roman" w:cs="Times New Roman"/>
        </w:rPr>
        <w:t xml:space="preserve"> bu anlamda</w:t>
      </w:r>
      <w:r>
        <w:rPr>
          <w:rFonts w:ascii="Times New Roman" w:eastAsia="Times New Roman" w:hAnsi="Times New Roman" w:cs="Times New Roman"/>
        </w:rPr>
        <w:t xml:space="preserve"> analizler yapılmalıdır. </w:t>
      </w:r>
    </w:p>
    <w:p w:rsidR="00946C62" w:rsidRDefault="00085B51" w:rsidP="00312F7A">
      <w:pPr>
        <w:spacing w:before="120" w:after="120" w:line="240" w:lineRule="auto"/>
        <w:ind w:firstLine="567"/>
        <w:jc w:val="both"/>
        <w:rPr>
          <w:rFonts w:ascii="Times New Roman" w:eastAsia="Times New Roman" w:hAnsi="Times New Roman" w:cs="Times New Roman"/>
        </w:rPr>
      </w:pPr>
      <w:r>
        <w:rPr>
          <w:rFonts w:ascii="Times New Roman" w:eastAsia="Times New Roman" w:hAnsi="Times New Roman" w:cs="Times New Roman"/>
        </w:rPr>
        <w:t>Kentsel dönüşüm ile birlikte kentlerin güvenlik sorunlarının çözüldüğü, kişilerin toplu konutlarda kendilerini daha güvende hissettikleri yapılan çalışmalarda belirtilmektedir. Bazı çalışmalar ise toplu konutlarda yaşamanın kişilerin kendilerini toplumdan soyutlanmış hissine kapıldığı bulgularını ortaya koymaktadır.</w:t>
      </w:r>
    </w:p>
    <w:p w:rsidR="00946C62" w:rsidRDefault="00085B51" w:rsidP="00312F7A">
      <w:pPr>
        <w:spacing w:before="120" w:after="120" w:line="240" w:lineRule="auto"/>
        <w:ind w:firstLine="567"/>
        <w:jc w:val="both"/>
        <w:rPr>
          <w:rFonts w:ascii="Times New Roman" w:eastAsia="Times New Roman" w:hAnsi="Times New Roman" w:cs="Times New Roman"/>
        </w:rPr>
      </w:pPr>
      <w:r>
        <w:rPr>
          <w:rFonts w:ascii="Times New Roman" w:eastAsia="Times New Roman" w:hAnsi="Times New Roman" w:cs="Times New Roman"/>
        </w:rPr>
        <w:t>Bu sürecin olumlu bir şekilde ilerlemesi ve sonuçlanabilmesi için halka danışılmalı ve halkın desteği alınmalıdır. Aynı zamanda halk, tüm süreçten haberdar edilmelidir. Kentsel dönüşüm uygulamasından sonra güvenlikli sitelerdeki konutlarda yaşamaya başlayanlar için kent daha güvenilir görünebilmektedir. Ancak konutların hemen dışında kalan alandaki güvenlik algısı da önem taşımaktadır. Çünkü insanların yaşam alanı sadece güvenlikli sitelerin içi değil, tüm kenttir</w:t>
      </w:r>
      <w:r w:rsidR="0091460D">
        <w:rPr>
          <w:rFonts w:ascii="Times New Roman" w:eastAsia="Times New Roman" w:hAnsi="Times New Roman" w:cs="Times New Roman"/>
        </w:rPr>
        <w:t xml:space="preserve"> (Kaypak, </w:t>
      </w:r>
      <w:r w:rsidR="0091460D">
        <w:rPr>
          <w:rFonts w:ascii="Times New Roman" w:eastAsia="Times New Roman" w:hAnsi="Times New Roman" w:cs="Times New Roman"/>
        </w:rPr>
        <w:lastRenderedPageBreak/>
        <w:t>2016: 37)</w:t>
      </w:r>
      <w:r>
        <w:rPr>
          <w:rFonts w:ascii="Times New Roman" w:eastAsia="Times New Roman" w:hAnsi="Times New Roman" w:cs="Times New Roman"/>
        </w:rPr>
        <w:t>. Bu nedenle kentin tümündeki güvenlik sorunun çözüme kavuşturulması önemlidir. Bu çalışma kapsamında bir sonraki bölümde Havaalanı Mahallesi’nde yapılan kentsel dönüşüm uygulamasının mahallede yaşayanların kentsel dönüşüm sonrasında güvenlikli sitelere geçtikten sonraki güvenlik algısı değerlendirilmeye çalışılmıştır.</w:t>
      </w:r>
    </w:p>
    <w:p w:rsidR="00946C62" w:rsidRPr="00302A1C" w:rsidRDefault="00085B51" w:rsidP="00302A1C">
      <w:pPr>
        <w:pStyle w:val="ListeParagraf"/>
        <w:numPr>
          <w:ilvl w:val="0"/>
          <w:numId w:val="10"/>
        </w:numPr>
        <w:spacing w:before="120" w:after="120" w:line="240" w:lineRule="auto"/>
        <w:jc w:val="both"/>
        <w:rPr>
          <w:rFonts w:ascii="Times New Roman" w:eastAsia="Times New Roman" w:hAnsi="Times New Roman" w:cs="Times New Roman"/>
          <w:b/>
          <w:color w:val="000000"/>
          <w:sz w:val="24"/>
        </w:rPr>
      </w:pPr>
      <w:r w:rsidRPr="00302A1C">
        <w:rPr>
          <w:rFonts w:ascii="Times New Roman" w:eastAsia="Times New Roman" w:hAnsi="Times New Roman" w:cs="Times New Roman"/>
          <w:b/>
          <w:color w:val="000000"/>
          <w:sz w:val="24"/>
        </w:rPr>
        <w:t xml:space="preserve">Kent Güvenliği Bağlamında Esenler Havaalanı Mahallesi Kentsel Dönüşüm Projesi </w:t>
      </w:r>
    </w:p>
    <w:p w:rsidR="00946C62" w:rsidRPr="00312F7A" w:rsidRDefault="00085B51" w:rsidP="00312F7A">
      <w:pPr>
        <w:spacing w:before="120" w:after="120" w:line="240" w:lineRule="auto"/>
        <w:ind w:firstLine="567"/>
        <w:jc w:val="both"/>
        <w:rPr>
          <w:rFonts w:ascii="Times New Roman" w:eastAsia="Times New Roman" w:hAnsi="Times New Roman" w:cs="Times New Roman"/>
          <w:color w:val="000000" w:themeColor="text1"/>
          <w:shd w:val="clear" w:color="auto" w:fill="FFFF00"/>
        </w:rPr>
      </w:pPr>
      <w:r w:rsidRPr="00312F7A">
        <w:rPr>
          <w:rFonts w:ascii="Times New Roman" w:eastAsia="Times New Roman" w:hAnsi="Times New Roman" w:cs="Times New Roman"/>
        </w:rPr>
        <w:t xml:space="preserve">Çalışma kapsamında kentsel dönüşüm ve kent güvenliği ilişkisi bağlamında ele alınan Havaalanı </w:t>
      </w:r>
      <w:r w:rsidRPr="00312F7A">
        <w:rPr>
          <w:rFonts w:ascii="Times New Roman" w:eastAsia="Times New Roman" w:hAnsi="Times New Roman" w:cs="Times New Roman"/>
          <w:color w:val="000000"/>
        </w:rPr>
        <w:t xml:space="preserve">Mahallesi, Esenler ilçesinin 16 mahallesinden biridir. Esenler ilçesi ise Bizanslılardan kalma bir yerleşim yeri olup, en eski ahalisi </w:t>
      </w:r>
      <w:proofErr w:type="spellStart"/>
      <w:r w:rsidRPr="00312F7A">
        <w:rPr>
          <w:rFonts w:ascii="Times New Roman" w:eastAsia="Times New Roman" w:hAnsi="Times New Roman" w:cs="Times New Roman"/>
          <w:color w:val="000000"/>
        </w:rPr>
        <w:t>Litros</w:t>
      </w:r>
      <w:proofErr w:type="spellEnd"/>
      <w:r w:rsidRPr="00312F7A">
        <w:rPr>
          <w:rFonts w:ascii="Times New Roman" w:eastAsia="Times New Roman" w:hAnsi="Times New Roman" w:cs="Times New Roman"/>
          <w:color w:val="000000"/>
        </w:rPr>
        <w:t xml:space="preserve"> ve </w:t>
      </w:r>
      <w:proofErr w:type="spellStart"/>
      <w:r w:rsidRPr="00312F7A">
        <w:rPr>
          <w:rFonts w:ascii="Times New Roman" w:eastAsia="Times New Roman" w:hAnsi="Times New Roman" w:cs="Times New Roman"/>
          <w:color w:val="000000"/>
        </w:rPr>
        <w:t>Avas</w:t>
      </w:r>
      <w:proofErr w:type="spellEnd"/>
      <w:r w:rsidRPr="00312F7A">
        <w:rPr>
          <w:rFonts w:ascii="Times New Roman" w:eastAsia="Times New Roman" w:hAnsi="Times New Roman" w:cs="Times New Roman"/>
          <w:color w:val="000000"/>
        </w:rPr>
        <w:t xml:space="preserve"> adlarıyla kurulan köylerde yaşayan </w:t>
      </w:r>
      <w:proofErr w:type="spellStart"/>
      <w:r w:rsidRPr="00312F7A">
        <w:rPr>
          <w:rFonts w:ascii="Times New Roman" w:eastAsia="Times New Roman" w:hAnsi="Times New Roman" w:cs="Times New Roman"/>
          <w:color w:val="000000"/>
        </w:rPr>
        <w:t>Rumlar’dır</w:t>
      </w:r>
      <w:proofErr w:type="spellEnd"/>
      <w:r w:rsidRPr="00312F7A">
        <w:rPr>
          <w:rFonts w:ascii="Times New Roman" w:eastAsia="Times New Roman" w:hAnsi="Times New Roman" w:cs="Times New Roman"/>
          <w:color w:val="000000"/>
        </w:rPr>
        <w:t xml:space="preserve">. Esenler İstanbul’un </w:t>
      </w:r>
      <w:r w:rsidRPr="00312F7A">
        <w:rPr>
          <w:rFonts w:ascii="Times New Roman" w:eastAsia="Times New Roman" w:hAnsi="Times New Roman" w:cs="Times New Roman"/>
        </w:rPr>
        <w:t xml:space="preserve">yoğun göç alan ilçelerinden biridir 2016 yılında yapılan nüfus sayımına göre; </w:t>
      </w:r>
      <w:proofErr w:type="spellStart"/>
      <w:r w:rsidRPr="00312F7A">
        <w:rPr>
          <w:rFonts w:ascii="Times New Roman" w:eastAsia="Times New Roman" w:hAnsi="Times New Roman" w:cs="Times New Roman"/>
        </w:rPr>
        <w:t>Esenler’in</w:t>
      </w:r>
      <w:proofErr w:type="spellEnd"/>
      <w:r w:rsidRPr="00312F7A">
        <w:rPr>
          <w:rFonts w:ascii="Times New Roman" w:eastAsia="Times New Roman" w:hAnsi="Times New Roman" w:cs="Times New Roman"/>
        </w:rPr>
        <w:t xml:space="preserve"> toplam nüfusu 457.231’dir </w:t>
      </w:r>
      <w:r w:rsidRPr="00312F7A">
        <w:rPr>
          <w:rFonts w:ascii="Times New Roman" w:eastAsia="Times New Roman" w:hAnsi="Times New Roman" w:cs="Times New Roman"/>
          <w:color w:val="000000" w:themeColor="text1"/>
        </w:rPr>
        <w:t>(</w:t>
      </w:r>
      <w:hyperlink r:id="rId8">
        <w:r w:rsidRPr="00312F7A">
          <w:rPr>
            <w:rFonts w:ascii="Times New Roman" w:eastAsia="Times New Roman" w:hAnsi="Times New Roman" w:cs="Times New Roman"/>
            <w:color w:val="000000" w:themeColor="text1"/>
          </w:rPr>
          <w:t>https://www.esenler.bel.tr</w:t>
        </w:r>
      </w:hyperlink>
      <w:r w:rsidRPr="00312F7A">
        <w:rPr>
          <w:rFonts w:ascii="Times New Roman" w:eastAsia="Times New Roman" w:hAnsi="Times New Roman" w:cs="Times New Roman"/>
          <w:color w:val="000000" w:themeColor="text1"/>
        </w:rPr>
        <w:t>).</w:t>
      </w:r>
    </w:p>
    <w:p w:rsidR="00B1447A" w:rsidRPr="00312F7A" w:rsidRDefault="00085B51" w:rsidP="00312F7A">
      <w:pPr>
        <w:spacing w:before="120" w:after="120" w:line="240" w:lineRule="auto"/>
        <w:ind w:firstLine="567"/>
        <w:jc w:val="both"/>
        <w:rPr>
          <w:rFonts w:ascii="Times New Roman" w:eastAsia="Times New Roman" w:hAnsi="Times New Roman" w:cs="Times New Roman"/>
          <w:color w:val="FF0000"/>
          <w:shd w:val="clear" w:color="auto" w:fill="FFFF00"/>
        </w:rPr>
      </w:pPr>
      <w:proofErr w:type="spellStart"/>
      <w:r w:rsidRPr="00312F7A">
        <w:rPr>
          <w:rFonts w:ascii="Times New Roman" w:eastAsia="Times New Roman" w:hAnsi="Times New Roman" w:cs="Times New Roman"/>
        </w:rPr>
        <w:t>Esenler’in</w:t>
      </w:r>
      <w:proofErr w:type="spellEnd"/>
      <w:r w:rsidRPr="00312F7A">
        <w:rPr>
          <w:rFonts w:ascii="Times New Roman" w:eastAsia="Times New Roman" w:hAnsi="Times New Roman" w:cs="Times New Roman"/>
        </w:rPr>
        <w:t xml:space="preserve"> mahallelerinden biri olan Havaalanı mahallesinin nüfusu 2016 yılı nüfus sayımına göre 17.743 erkek ve 16.033 kadın olmak üzere toplamda 33.776’dır.</w:t>
      </w:r>
      <w:r w:rsidR="001F38DB">
        <w:rPr>
          <w:rFonts w:ascii="Times New Roman" w:eastAsia="Times New Roman" w:hAnsi="Times New Roman" w:cs="Times New Roman"/>
        </w:rPr>
        <w:t xml:space="preserve"> </w:t>
      </w:r>
      <w:r w:rsidRPr="00312F7A">
        <w:rPr>
          <w:rFonts w:ascii="Times New Roman" w:eastAsia="Times New Roman" w:hAnsi="Times New Roman" w:cs="Times New Roman"/>
        </w:rPr>
        <w:t xml:space="preserve">Havaalanı mahallesinde bulunan toplam konut sayısı ise 201612.476’dır </w:t>
      </w:r>
      <w:r w:rsidRPr="00312F7A">
        <w:rPr>
          <w:rFonts w:ascii="Times New Roman" w:eastAsia="Times New Roman" w:hAnsi="Times New Roman" w:cs="Times New Roman"/>
          <w:color w:val="000000" w:themeColor="text1"/>
        </w:rPr>
        <w:t>(</w:t>
      </w:r>
      <w:hyperlink r:id="rId9">
        <w:r w:rsidRPr="00312F7A">
          <w:rPr>
            <w:rFonts w:ascii="Times New Roman" w:eastAsia="Times New Roman" w:hAnsi="Times New Roman" w:cs="Times New Roman"/>
            <w:color w:val="000000" w:themeColor="text1"/>
          </w:rPr>
          <w:t>http://www.mahallemistanbul.com/MahallemSEGE_/</w:t>
        </w:r>
      </w:hyperlink>
      <w:r w:rsidRPr="00312F7A">
        <w:rPr>
          <w:rFonts w:ascii="Times New Roman" w:eastAsia="Times New Roman" w:hAnsi="Times New Roman" w:cs="Times New Roman"/>
          <w:color w:val="000000" w:themeColor="text1"/>
        </w:rPr>
        <w:t>).</w:t>
      </w:r>
      <w:r w:rsidRPr="00312F7A">
        <w:rPr>
          <w:rFonts w:ascii="Times New Roman" w:eastAsia="Times New Roman" w:hAnsi="Times New Roman" w:cs="Times New Roman"/>
          <w:color w:val="000000" w:themeColor="text1"/>
          <w:shd w:val="clear" w:color="auto" w:fill="FFFF00"/>
        </w:rPr>
        <w:t xml:space="preserve"> </w:t>
      </w:r>
    </w:p>
    <w:p w:rsidR="00946C62" w:rsidRPr="00312F7A" w:rsidRDefault="00085B51" w:rsidP="00312F7A">
      <w:pPr>
        <w:spacing w:before="120" w:after="120" w:line="240" w:lineRule="auto"/>
        <w:ind w:firstLine="567"/>
        <w:jc w:val="both"/>
        <w:rPr>
          <w:rFonts w:ascii="Times New Roman" w:eastAsia="Times New Roman" w:hAnsi="Times New Roman" w:cs="Times New Roman"/>
          <w:color w:val="000000"/>
        </w:rPr>
      </w:pPr>
      <w:r w:rsidRPr="00312F7A">
        <w:rPr>
          <w:rFonts w:ascii="Times New Roman" w:eastAsia="Times New Roman" w:hAnsi="Times New Roman" w:cs="Times New Roman"/>
        </w:rPr>
        <w:t xml:space="preserve">Havaalanı Mahallesi’nin yer aldığı Esenler ilçesi otogara ve hale yakın olması, ekonomik olarak konut kiralarının İstanbul’un diğer ilçelerine göre ucuz olması gibi nedenlerle yoğun bir şekilde göç almaktadır. İlçenin çok fazla göç alması yabancılaşmayı ve güvenlik algısını da etkilemektedir. Özellikle son on yıla kadar Esenler ilçesinin diğer ilçelere göre suç oranının fazla olduğu ve güvenilir bir yerleşim yeri olmadığı algısı oldukça belirgindi. Tüm bunların yanında Havaalanı Mahallesi’ndeki yapıların yapımının eski tarihe dayanması ve dayanıksız </w:t>
      </w:r>
      <w:r w:rsidRPr="00312F7A">
        <w:rPr>
          <w:rFonts w:ascii="Times New Roman" w:eastAsia="Times New Roman" w:hAnsi="Times New Roman" w:cs="Times New Roman"/>
          <w:color w:val="000000"/>
        </w:rPr>
        <w:t>olması kentsel dönüşümün uygulanmasına dayanak oluşturmuştur.</w:t>
      </w:r>
    </w:p>
    <w:p w:rsidR="00946C62" w:rsidRPr="00312F7A" w:rsidRDefault="00085B51" w:rsidP="00312F7A">
      <w:pPr>
        <w:spacing w:before="120" w:after="120" w:line="240" w:lineRule="auto"/>
        <w:ind w:firstLine="567"/>
        <w:jc w:val="both"/>
        <w:rPr>
          <w:rFonts w:ascii="Times New Roman" w:eastAsia="Times New Roman" w:hAnsi="Times New Roman" w:cs="Times New Roman"/>
          <w:color w:val="000000"/>
        </w:rPr>
      </w:pPr>
      <w:r w:rsidRPr="00312F7A">
        <w:rPr>
          <w:rFonts w:ascii="Times New Roman" w:eastAsia="Times New Roman" w:hAnsi="Times New Roman" w:cs="Times New Roman"/>
          <w:color w:val="000000"/>
        </w:rPr>
        <w:t>6306 Sayılı Kanun kapsamında Esenler ilçesinde bulunan Havaalanı Mahallesi’ndeki yapıların, yapı</w:t>
      </w:r>
      <w:r w:rsidRPr="00312F7A">
        <w:rPr>
          <w:rFonts w:ascii="Times New Roman" w:eastAsia="Times New Roman" w:hAnsi="Times New Roman" w:cs="Times New Roman"/>
        </w:rPr>
        <w:t xml:space="preserve"> </w:t>
      </w:r>
      <w:proofErr w:type="spellStart"/>
      <w:r w:rsidRPr="00312F7A">
        <w:rPr>
          <w:rFonts w:ascii="Times New Roman" w:eastAsia="Times New Roman" w:hAnsi="Times New Roman" w:cs="Times New Roman"/>
        </w:rPr>
        <w:t>stoğunun</w:t>
      </w:r>
      <w:proofErr w:type="spellEnd"/>
      <w:r w:rsidRPr="00312F7A">
        <w:rPr>
          <w:rFonts w:ascii="Times New Roman" w:eastAsia="Times New Roman" w:hAnsi="Times New Roman" w:cs="Times New Roman"/>
        </w:rPr>
        <w:t xml:space="preserve"> sağlıksız ve dayanıksız olması, olası bir afet </w:t>
      </w:r>
      <w:r w:rsidRPr="00312F7A">
        <w:rPr>
          <w:rFonts w:ascii="Times New Roman" w:eastAsia="Times New Roman" w:hAnsi="Times New Roman" w:cs="Times New Roman"/>
          <w:color w:val="000000"/>
        </w:rPr>
        <w:t>durumunda yıkılabilecek zayıflıkta olması nedeniyle bu alanda kentsel dönüşüm projesi hazırlanması kararı alınmıştır. Bu nedenlerin yanı sıra, Havaalanı Mahallesi’ndeki yapıların tapularının arsa tapusu olması, kat mülkiyetlerinin bulunmaması durumu da mahallelinin kentsel dönüşüme olan bakışını olumlu yönde etkilemiştir. Kentsel dönüşüm sonrasında kendilerine teslim edilecek olan konutların kat mülkiyetli olmasının yanında, konutların site içinde yer alması ve güvenliğinin olması da mahallelinin bu olumlu tutumunu güçlendirmiştir.</w:t>
      </w:r>
    </w:p>
    <w:p w:rsidR="00946C62" w:rsidRPr="00312F7A" w:rsidRDefault="00085B51" w:rsidP="00312F7A">
      <w:pPr>
        <w:spacing w:before="120" w:after="120" w:line="240" w:lineRule="auto"/>
        <w:ind w:firstLine="567"/>
        <w:jc w:val="both"/>
        <w:rPr>
          <w:rFonts w:ascii="Times New Roman" w:eastAsia="Times New Roman" w:hAnsi="Times New Roman" w:cs="Times New Roman"/>
          <w:color w:val="000000"/>
        </w:rPr>
      </w:pPr>
      <w:r w:rsidRPr="00312F7A">
        <w:rPr>
          <w:rFonts w:ascii="Times New Roman" w:eastAsia="Times New Roman" w:hAnsi="Times New Roman" w:cs="Times New Roman"/>
          <w:color w:val="000000"/>
        </w:rPr>
        <w:t>Bu çalışmada Havaalanı Mahallesi Kentsel Dönüşüm Projesi kapsamında mahallede değişen güvenlik algısı üzerine bir değerlendirme yapılmıştır. Çalışma kapsamında Esenler Belediyesi Havaalanı Mahallesi Kentsel Dönüşüm yetkilisi, Esenler İlçe Emniyet Müdürlüğü yetkilisi, Havaalanı Mahalle muhtarı ve Havaalanı Mahallesi’nde yaşayan ve konutları kentsel dönüşüme uğramış 50 kişi ile görüşülmüştür.</w:t>
      </w:r>
    </w:p>
    <w:p w:rsidR="00946C62" w:rsidRPr="00312F7A" w:rsidRDefault="00085B51" w:rsidP="00312F7A">
      <w:pPr>
        <w:spacing w:before="120" w:after="120" w:line="240" w:lineRule="auto"/>
        <w:ind w:firstLine="567"/>
        <w:jc w:val="both"/>
        <w:rPr>
          <w:rFonts w:ascii="Times New Roman" w:eastAsia="Times New Roman" w:hAnsi="Times New Roman" w:cs="Times New Roman"/>
        </w:rPr>
      </w:pPr>
      <w:r w:rsidRPr="00312F7A">
        <w:rPr>
          <w:rFonts w:ascii="Times New Roman" w:eastAsia="Times New Roman" w:hAnsi="Times New Roman" w:cs="Times New Roman"/>
        </w:rPr>
        <w:t xml:space="preserve">Çalışma için Esenler Belediyesi “Kentsel Dönüşüm Alanı Havaalanı Mahallesi yetkilisi” ile yapılan görüşme sonucunda mahallenin güvenliği ile ilgili bir veri ya da bilgiye ulaşılamamıştır. </w:t>
      </w:r>
    </w:p>
    <w:p w:rsidR="00946C62" w:rsidRPr="00312F7A" w:rsidRDefault="00085B51" w:rsidP="00312F7A">
      <w:pPr>
        <w:spacing w:before="120" w:after="120" w:line="240" w:lineRule="auto"/>
        <w:ind w:firstLine="567"/>
        <w:jc w:val="both"/>
        <w:rPr>
          <w:rFonts w:ascii="Times New Roman" w:eastAsia="Times New Roman" w:hAnsi="Times New Roman" w:cs="Times New Roman"/>
        </w:rPr>
      </w:pPr>
      <w:r w:rsidRPr="00312F7A">
        <w:rPr>
          <w:rFonts w:ascii="Times New Roman" w:eastAsia="Times New Roman" w:hAnsi="Times New Roman" w:cs="Times New Roman"/>
        </w:rPr>
        <w:t>Esenler Belediyesi’nden bir bilgi ve veri alınamadığı gibi, Havaalanı Mahallesi Muhtarından da mahallenin güvenliği ile ilgili bir bilgi edinilememiştir.</w:t>
      </w:r>
    </w:p>
    <w:p w:rsidR="00946C62" w:rsidRPr="00312F7A" w:rsidRDefault="00085B51" w:rsidP="00312F7A">
      <w:pPr>
        <w:spacing w:before="120" w:after="120" w:line="240" w:lineRule="auto"/>
        <w:ind w:firstLine="567"/>
        <w:jc w:val="both"/>
        <w:rPr>
          <w:rFonts w:ascii="Times New Roman" w:eastAsia="Times New Roman" w:hAnsi="Times New Roman" w:cs="Times New Roman"/>
        </w:rPr>
      </w:pPr>
      <w:r w:rsidRPr="00312F7A">
        <w:rPr>
          <w:rFonts w:ascii="Times New Roman" w:eastAsia="Times New Roman" w:hAnsi="Times New Roman" w:cs="Times New Roman"/>
        </w:rPr>
        <w:t xml:space="preserve">Çalışma kapsamında Esenler İlçe Emniyet Müdürlüğü ile yapılan görüşmede kentsel dönüşümden öncesi ve kentsel dönüşümden sonrası için genelde Esenler ilçesinin suç </w:t>
      </w:r>
      <w:r w:rsidRPr="00312F7A">
        <w:rPr>
          <w:rFonts w:ascii="Times New Roman" w:eastAsia="Times New Roman" w:hAnsi="Times New Roman" w:cs="Times New Roman"/>
          <w:color w:val="000000"/>
        </w:rPr>
        <w:t>oranları,</w:t>
      </w:r>
      <w:r w:rsidRPr="00312F7A">
        <w:rPr>
          <w:rFonts w:ascii="Times New Roman" w:eastAsia="Times New Roman" w:hAnsi="Times New Roman" w:cs="Times New Roman"/>
        </w:rPr>
        <w:t xml:space="preserve"> özelde ise Havaalanı Mahallesi suç oranları </w:t>
      </w:r>
      <w:r w:rsidRPr="00312F7A">
        <w:rPr>
          <w:rFonts w:ascii="Times New Roman" w:eastAsia="Times New Roman" w:hAnsi="Times New Roman" w:cs="Times New Roman"/>
          <w:color w:val="000000"/>
        </w:rPr>
        <w:t xml:space="preserve">istenmiş, ancak </w:t>
      </w:r>
      <w:r w:rsidRPr="00312F7A">
        <w:rPr>
          <w:rFonts w:ascii="Times New Roman" w:eastAsia="Times New Roman" w:hAnsi="Times New Roman" w:cs="Times New Roman"/>
        </w:rPr>
        <w:t xml:space="preserve">veriler paylaşılmamıştır. Bu nedenle çalışma için önemli olan güvenlik ve kent ilişkisinde kentsel dönüşümün suç oranlarına etkisi değerlendirilememiştir. </w:t>
      </w:r>
    </w:p>
    <w:p w:rsidR="00946C62" w:rsidRPr="00312F7A" w:rsidRDefault="00085B51" w:rsidP="00312F7A">
      <w:pPr>
        <w:spacing w:before="120" w:after="120" w:line="240" w:lineRule="auto"/>
        <w:ind w:firstLine="567"/>
        <w:jc w:val="both"/>
        <w:rPr>
          <w:rFonts w:ascii="Times New Roman" w:eastAsia="Times New Roman" w:hAnsi="Times New Roman" w:cs="Times New Roman"/>
        </w:rPr>
      </w:pPr>
      <w:r w:rsidRPr="00312F7A">
        <w:rPr>
          <w:rFonts w:ascii="Times New Roman" w:eastAsia="Times New Roman" w:hAnsi="Times New Roman" w:cs="Times New Roman"/>
        </w:rPr>
        <w:t>Bu nedenle çalışmanın kapsamı, Havaalanı Mahallesi’nde yapılan kentsel dönüşüm uygulamasının mahallede yaşayanların kentsel dönüşüm sonrasında güvenlikli sitelere geçtikten sonraki güvenlik algısı ile sınırlandırılmıştır.</w:t>
      </w:r>
    </w:p>
    <w:p w:rsidR="00946C62" w:rsidRDefault="00085B51">
      <w:pPr>
        <w:spacing w:before="120" w:after="120" w:line="240" w:lineRule="auto"/>
        <w:jc w:val="both"/>
        <w:rPr>
          <w:rFonts w:ascii="Times New Roman" w:eastAsia="Times New Roman" w:hAnsi="Times New Roman" w:cs="Times New Roman"/>
          <w:b/>
          <w:color w:val="000000"/>
          <w:sz w:val="24"/>
        </w:rPr>
      </w:pPr>
      <w:r>
        <w:rPr>
          <w:rFonts w:ascii="Times New Roman" w:eastAsia="Times New Roman" w:hAnsi="Times New Roman" w:cs="Times New Roman"/>
          <w:b/>
          <w:color w:val="000000"/>
          <w:sz w:val="24"/>
        </w:rPr>
        <w:t xml:space="preserve">     5.1.Kentsel Dönüşüm Öncesi Durum</w:t>
      </w:r>
    </w:p>
    <w:p w:rsidR="00C53255" w:rsidRDefault="00085B51" w:rsidP="00312F7A">
      <w:pPr>
        <w:spacing w:before="120" w:after="120" w:line="240" w:lineRule="auto"/>
        <w:ind w:firstLine="567"/>
        <w:jc w:val="both"/>
        <w:rPr>
          <w:rFonts w:ascii="Times New Roman" w:eastAsia="Times New Roman" w:hAnsi="Times New Roman" w:cs="Times New Roman"/>
        </w:rPr>
      </w:pPr>
      <w:r w:rsidRPr="00312F7A">
        <w:rPr>
          <w:rFonts w:ascii="Times New Roman" w:eastAsia="Times New Roman" w:hAnsi="Times New Roman" w:cs="Times New Roman"/>
        </w:rPr>
        <w:t xml:space="preserve">Kentsel dönüşüm projesi öncesinde Havaalanı Mahallesi’nde birbirinden çok farklı yaşam biçimleri ve farklı toplumsal konumlara dikkat çeken gecekondu ve apartmanlar bulunmaktaydı. </w:t>
      </w:r>
      <w:r w:rsidRPr="00312F7A">
        <w:rPr>
          <w:rFonts w:ascii="Times New Roman" w:eastAsia="Times New Roman" w:hAnsi="Times New Roman" w:cs="Times New Roman"/>
        </w:rPr>
        <w:lastRenderedPageBreak/>
        <w:t>Dolayısıyla mahalle çarpık ve birbirinden farklı yapılara ev sahipliği yapmaktaydı (</w:t>
      </w:r>
      <w:proofErr w:type="spellStart"/>
      <w:r w:rsidRPr="00312F7A">
        <w:rPr>
          <w:rFonts w:ascii="Times New Roman" w:eastAsia="Times New Roman" w:hAnsi="Times New Roman" w:cs="Times New Roman"/>
        </w:rPr>
        <w:t>Yulu</w:t>
      </w:r>
      <w:proofErr w:type="spellEnd"/>
      <w:r w:rsidRPr="00312F7A">
        <w:rPr>
          <w:rFonts w:ascii="Times New Roman" w:eastAsia="Times New Roman" w:hAnsi="Times New Roman" w:cs="Times New Roman"/>
        </w:rPr>
        <w:t xml:space="preserve">, 2017: 36). Esenler, </w:t>
      </w:r>
      <w:proofErr w:type="spellStart"/>
      <w:r w:rsidRPr="00312F7A">
        <w:rPr>
          <w:rFonts w:ascii="Times New Roman" w:eastAsia="Times New Roman" w:hAnsi="Times New Roman" w:cs="Times New Roman"/>
        </w:rPr>
        <w:t>sosyo</w:t>
      </w:r>
      <w:proofErr w:type="spellEnd"/>
      <w:r w:rsidRPr="00312F7A">
        <w:rPr>
          <w:rFonts w:ascii="Times New Roman" w:eastAsia="Times New Roman" w:hAnsi="Times New Roman" w:cs="Times New Roman"/>
        </w:rPr>
        <w:t xml:space="preserve">-ekonomik olarak düşük seviyede bir ilçedir. İlçede TÜİK verilerine göre, %9.60 oranında üniversite mezunu, %74.20 oranında ilk, orta ve lise mezunu,  %16.20 oranında diğer eğitim düzeyine sahip kişiler bulunmaktadır. </w:t>
      </w:r>
      <w:r w:rsidR="00C53255">
        <w:rPr>
          <w:rFonts w:ascii="Times New Roman" w:eastAsia="Times New Roman" w:hAnsi="Times New Roman" w:cs="Times New Roman"/>
        </w:rPr>
        <w:t xml:space="preserve">Mahallede yaşayan kişilerin eğitim durumları kentsel dönüşüme olan bakış açısını etkilemektedir. </w:t>
      </w:r>
    </w:p>
    <w:p w:rsidR="00946C62" w:rsidRPr="00312F7A" w:rsidRDefault="00085B51" w:rsidP="00312F7A">
      <w:pPr>
        <w:spacing w:before="120" w:after="120" w:line="240" w:lineRule="auto"/>
        <w:ind w:firstLine="567"/>
        <w:jc w:val="both"/>
        <w:rPr>
          <w:rFonts w:ascii="Times New Roman" w:eastAsia="Times New Roman" w:hAnsi="Times New Roman" w:cs="Times New Roman"/>
        </w:rPr>
      </w:pPr>
      <w:r w:rsidRPr="00312F7A">
        <w:rPr>
          <w:rFonts w:ascii="Times New Roman" w:eastAsia="Times New Roman" w:hAnsi="Times New Roman" w:cs="Times New Roman"/>
        </w:rPr>
        <w:t>Havaalanı Mahallesi’nde kentsel dönüşüm yapılmadan önce mahallenin durumunu resimler üzerinden ele almak mümkündür</w:t>
      </w:r>
      <w:r w:rsidRPr="00312F7A">
        <w:rPr>
          <w:rFonts w:ascii="Times New Roman" w:eastAsia="Times New Roman" w:hAnsi="Times New Roman" w:cs="Times New Roman"/>
          <w:color w:val="000000"/>
        </w:rPr>
        <w:t xml:space="preserve">. Fotoğraf 1 ve Fotoğraf 2’de </w:t>
      </w:r>
      <w:r w:rsidRPr="00312F7A">
        <w:rPr>
          <w:rFonts w:ascii="Times New Roman" w:eastAsia="Times New Roman" w:hAnsi="Times New Roman" w:cs="Times New Roman"/>
        </w:rPr>
        <w:t xml:space="preserve">görüldüğü gibi mahalledeki çarpık kentleşme belirgin bir şekilde kendini göstermektedir. Yapıların düzensiz bir şekilde yerleşmiş olduğu ve sağlıksız bir yaşam ortamı yarattığı görülmektedir. </w:t>
      </w:r>
    </w:p>
    <w:p w:rsidR="00714720" w:rsidRPr="00312F7A" w:rsidRDefault="00714720" w:rsidP="00312F7A">
      <w:pPr>
        <w:spacing w:before="120" w:after="120" w:line="240" w:lineRule="auto"/>
        <w:ind w:firstLine="567"/>
        <w:jc w:val="both"/>
        <w:rPr>
          <w:rFonts w:ascii="Times New Roman" w:eastAsia="Times New Roman" w:hAnsi="Times New Roman" w:cs="Times New Roman"/>
          <w:color w:val="000000"/>
          <w:shd w:val="clear" w:color="auto" w:fill="FFFFFF"/>
        </w:rPr>
      </w:pPr>
    </w:p>
    <w:p w:rsidR="00714720" w:rsidRPr="00312F7A" w:rsidRDefault="00714720" w:rsidP="00312F7A">
      <w:pPr>
        <w:spacing w:before="120" w:after="120" w:line="240" w:lineRule="auto"/>
        <w:ind w:firstLine="567"/>
        <w:jc w:val="both"/>
        <w:rPr>
          <w:rFonts w:ascii="Times New Roman" w:eastAsia="Times New Roman" w:hAnsi="Times New Roman" w:cs="Times New Roman"/>
          <w:color w:val="000000"/>
          <w:shd w:val="clear" w:color="auto" w:fill="FFFFFF"/>
        </w:rPr>
      </w:pPr>
    </w:p>
    <w:p w:rsidR="00946C62" w:rsidRPr="00312F7A" w:rsidRDefault="00ED4C99" w:rsidP="00312F7A">
      <w:pPr>
        <w:spacing w:before="120" w:after="120" w:line="240" w:lineRule="auto"/>
        <w:ind w:firstLine="567"/>
        <w:jc w:val="both"/>
        <w:rPr>
          <w:rFonts w:ascii="Times New Roman" w:eastAsia="Times New Roman" w:hAnsi="Times New Roman" w:cs="Times New Roman"/>
          <w:color w:val="000000"/>
          <w:shd w:val="clear" w:color="auto" w:fill="FFFFFF"/>
        </w:rPr>
      </w:pPr>
      <w:r>
        <w:rPr>
          <w:rFonts w:ascii="Times New Roman" w:hAnsi="Times New Roman" w:cs="Times New Roman"/>
          <w:noProof/>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4" type="#_x0000_t75" alt="" style="position:absolute;left:0;text-align:left;margin-left:1.15pt;margin-top:72.65pt;width:434.25pt;height:261.4pt;z-index:251675648;mso-wrap-edited:f;mso-width-percent:0;mso-height-percent:0;mso-position-horizontal-relative:text;mso-position-vertical-relative:text;mso-width-percent:0;mso-height-percent:0;mso-width-relative:page;mso-height-relative:page" filled="t">
            <v:imagedata r:id="rId10" o:title=""/>
            <o:lock v:ext="edit" aspectratio="f"/>
            <w10:wrap type="square"/>
          </v:shape>
          <o:OLEObject Type="Embed" ProgID="StaticMetafile" ShapeID="_x0000_s1034" DrawAspect="Content" ObjectID="_1630417158" r:id="rId11"/>
        </w:object>
      </w:r>
      <w:proofErr w:type="spellStart"/>
      <w:r w:rsidR="00085B51" w:rsidRPr="00312F7A">
        <w:rPr>
          <w:rFonts w:ascii="Times New Roman" w:eastAsia="Times New Roman" w:hAnsi="Times New Roman" w:cs="Times New Roman"/>
          <w:color w:val="000000"/>
          <w:shd w:val="clear" w:color="auto" w:fill="FFFFFF"/>
        </w:rPr>
        <w:t>Ese</w:t>
      </w:r>
      <w:r w:rsidR="00AC03BB">
        <w:rPr>
          <w:rFonts w:ascii="Times New Roman" w:eastAsia="Times New Roman" w:hAnsi="Times New Roman" w:cs="Times New Roman"/>
          <w:color w:val="000000"/>
          <w:shd w:val="clear" w:color="auto" w:fill="FFFFFF"/>
        </w:rPr>
        <w:t>nler’de</w:t>
      </w:r>
      <w:proofErr w:type="spellEnd"/>
      <w:r w:rsidR="00AC03BB">
        <w:rPr>
          <w:rFonts w:ascii="Times New Roman" w:eastAsia="Times New Roman" w:hAnsi="Times New Roman" w:cs="Times New Roman"/>
          <w:color w:val="000000"/>
          <w:shd w:val="clear" w:color="auto" w:fill="FFFFFF"/>
        </w:rPr>
        <w:t xml:space="preserve"> bulunan 146.000 bağımsız bölümün </w:t>
      </w:r>
      <w:r w:rsidR="00085B51" w:rsidRPr="00312F7A">
        <w:rPr>
          <w:rFonts w:ascii="Times New Roman" w:eastAsia="Times New Roman" w:hAnsi="Times New Roman" w:cs="Times New Roman"/>
          <w:color w:val="000000"/>
          <w:shd w:val="clear" w:color="auto" w:fill="FFFFFF"/>
        </w:rPr>
        <w:t xml:space="preserve">yapı </w:t>
      </w:r>
      <w:proofErr w:type="spellStart"/>
      <w:r w:rsidR="00085B51" w:rsidRPr="00312F7A">
        <w:rPr>
          <w:rFonts w:ascii="Times New Roman" w:eastAsia="Times New Roman" w:hAnsi="Times New Roman" w:cs="Times New Roman"/>
          <w:color w:val="000000"/>
          <w:shd w:val="clear" w:color="auto" w:fill="FFFFFF"/>
        </w:rPr>
        <w:t>stoğunun</w:t>
      </w:r>
      <w:proofErr w:type="spellEnd"/>
      <w:r w:rsidR="00085B51" w:rsidRPr="00312F7A">
        <w:rPr>
          <w:rFonts w:ascii="Times New Roman" w:eastAsia="Times New Roman" w:hAnsi="Times New Roman" w:cs="Times New Roman"/>
          <w:color w:val="000000"/>
          <w:shd w:val="clear" w:color="auto" w:fill="FFFFFF"/>
        </w:rPr>
        <w:t xml:space="preserve"> yaklaşık </w:t>
      </w:r>
      <w:proofErr w:type="gramStart"/>
      <w:r w:rsidR="00085B51" w:rsidRPr="00312F7A">
        <w:rPr>
          <w:rFonts w:ascii="Times New Roman" w:eastAsia="Times New Roman" w:hAnsi="Times New Roman" w:cs="Times New Roman"/>
          <w:color w:val="000000"/>
          <w:shd w:val="clear" w:color="auto" w:fill="FFFFFF"/>
        </w:rPr>
        <w:t>% 85</w:t>
      </w:r>
      <w:proofErr w:type="gramEnd"/>
      <w:r w:rsidR="00085B51" w:rsidRPr="00312F7A">
        <w:rPr>
          <w:rFonts w:ascii="Times New Roman" w:eastAsia="Times New Roman" w:hAnsi="Times New Roman" w:cs="Times New Roman"/>
          <w:color w:val="000000"/>
          <w:shd w:val="clear" w:color="auto" w:fill="FFFFFF"/>
        </w:rPr>
        <w:t>’inin 20 yaşın üzerindedir. Deprem Yönetmeliği’ne göre inşa edilen konutların oranı ise yalnızca % 10 seviyelerindedir. </w:t>
      </w:r>
      <w:r w:rsidR="00085B51" w:rsidRPr="00312F7A">
        <w:rPr>
          <w:rFonts w:ascii="Times New Roman" w:eastAsia="Times New Roman" w:hAnsi="Times New Roman" w:cs="Times New Roman"/>
          <w:shd w:val="clear" w:color="auto" w:fill="FFFFFF"/>
        </w:rPr>
        <w:t xml:space="preserve">Havaalanı </w:t>
      </w:r>
      <w:r w:rsidR="00085B51" w:rsidRPr="00312F7A">
        <w:rPr>
          <w:rFonts w:ascii="Times New Roman" w:eastAsia="Times New Roman" w:hAnsi="Times New Roman" w:cs="Times New Roman"/>
          <w:color w:val="000000"/>
          <w:shd w:val="clear" w:color="auto" w:fill="FFFFFF"/>
        </w:rPr>
        <w:t xml:space="preserve">Mahallesi’nde kentsel dönüşüm öncesinde sağlıksız yapı </w:t>
      </w:r>
      <w:proofErr w:type="spellStart"/>
      <w:r w:rsidR="00085B51" w:rsidRPr="00312F7A">
        <w:rPr>
          <w:rFonts w:ascii="Times New Roman" w:eastAsia="Times New Roman" w:hAnsi="Times New Roman" w:cs="Times New Roman"/>
          <w:color w:val="000000"/>
          <w:shd w:val="clear" w:color="auto" w:fill="FFFFFF"/>
        </w:rPr>
        <w:t>stoğu</w:t>
      </w:r>
      <w:proofErr w:type="spellEnd"/>
      <w:r w:rsidR="00085B51" w:rsidRPr="00312F7A">
        <w:rPr>
          <w:rFonts w:ascii="Times New Roman" w:eastAsia="Times New Roman" w:hAnsi="Times New Roman" w:cs="Times New Roman"/>
          <w:color w:val="000000"/>
          <w:shd w:val="clear" w:color="auto" w:fill="FFFFFF"/>
        </w:rPr>
        <w:t>, tapu ve parsel sorunlar</w:t>
      </w:r>
      <w:r w:rsidR="000A60F8">
        <w:rPr>
          <w:rFonts w:ascii="Times New Roman" w:eastAsia="Times New Roman" w:hAnsi="Times New Roman" w:cs="Times New Roman"/>
          <w:color w:val="000000"/>
          <w:shd w:val="clear" w:color="auto" w:fill="FFFFFF"/>
        </w:rPr>
        <w:t>ına sahip toplam 254 bina ve 1.</w:t>
      </w:r>
      <w:r w:rsidR="00085B51" w:rsidRPr="00312F7A">
        <w:rPr>
          <w:rFonts w:ascii="Times New Roman" w:eastAsia="Times New Roman" w:hAnsi="Times New Roman" w:cs="Times New Roman"/>
          <w:color w:val="000000"/>
          <w:shd w:val="clear" w:color="auto" w:fill="FFFFFF"/>
        </w:rPr>
        <w:t xml:space="preserve">200 bağımsız konut bulunmaktaydı </w:t>
      </w:r>
      <w:r w:rsidR="00085B51" w:rsidRPr="00312F7A">
        <w:rPr>
          <w:rFonts w:ascii="Times New Roman" w:eastAsia="Times New Roman" w:hAnsi="Times New Roman" w:cs="Times New Roman"/>
          <w:color w:val="000000" w:themeColor="text1"/>
        </w:rPr>
        <w:t>(</w:t>
      </w:r>
      <w:hyperlink r:id="rId12">
        <w:r w:rsidR="00085B51" w:rsidRPr="00312F7A">
          <w:rPr>
            <w:rFonts w:ascii="Times New Roman" w:eastAsia="Times New Roman" w:hAnsi="Times New Roman" w:cs="Times New Roman"/>
            <w:color w:val="000000" w:themeColor="text1"/>
          </w:rPr>
          <w:t>www.keym.com.tr/projeler/havaalani-mahallesi-kentsel-donusum-projesi</w:t>
        </w:r>
      </w:hyperlink>
      <w:r w:rsidR="00085B51" w:rsidRPr="00312F7A">
        <w:rPr>
          <w:rFonts w:ascii="Times New Roman" w:eastAsia="Times New Roman" w:hAnsi="Times New Roman" w:cs="Times New Roman"/>
          <w:color w:val="000000" w:themeColor="text1"/>
        </w:rPr>
        <w:t>)</w:t>
      </w:r>
      <w:r w:rsidR="00085B51" w:rsidRPr="00312F7A">
        <w:rPr>
          <w:rFonts w:ascii="Times New Roman" w:eastAsia="Times New Roman" w:hAnsi="Times New Roman" w:cs="Times New Roman"/>
          <w:color w:val="000000" w:themeColor="text1"/>
          <w:shd w:val="clear" w:color="auto" w:fill="FFFFFF"/>
        </w:rPr>
        <w:t xml:space="preserve"> </w:t>
      </w:r>
      <w:r w:rsidR="00085B51" w:rsidRPr="00312F7A">
        <w:rPr>
          <w:rFonts w:ascii="Times New Roman" w:eastAsia="Times New Roman" w:hAnsi="Times New Roman" w:cs="Times New Roman"/>
          <w:color w:val="000000"/>
          <w:shd w:val="clear" w:color="auto" w:fill="FFFFFF"/>
        </w:rPr>
        <w:t>(Şekil 1,</w:t>
      </w:r>
      <w:r w:rsidR="00932A75">
        <w:rPr>
          <w:rFonts w:ascii="Times New Roman" w:eastAsia="Times New Roman" w:hAnsi="Times New Roman" w:cs="Times New Roman"/>
          <w:color w:val="000000"/>
          <w:shd w:val="clear" w:color="auto" w:fill="FFFFFF"/>
        </w:rPr>
        <w:t xml:space="preserve"> </w:t>
      </w:r>
      <w:r w:rsidR="00085B51" w:rsidRPr="00312F7A">
        <w:rPr>
          <w:rFonts w:ascii="Times New Roman" w:eastAsia="Times New Roman" w:hAnsi="Times New Roman" w:cs="Times New Roman"/>
          <w:color w:val="000000"/>
          <w:shd w:val="clear" w:color="auto" w:fill="FFFFFF"/>
        </w:rPr>
        <w:t>Fotoğraf 1, 2).</w:t>
      </w:r>
    </w:p>
    <w:p w:rsidR="0058266D" w:rsidRDefault="0058266D">
      <w:pPr>
        <w:spacing w:before="120" w:after="120"/>
        <w:jc w:val="both"/>
      </w:pPr>
    </w:p>
    <w:p w:rsidR="0058266D" w:rsidRDefault="0058266D" w:rsidP="0058266D">
      <w:pPr>
        <w:spacing w:before="120" w:after="120"/>
        <w:jc w:val="center"/>
        <w:rPr>
          <w:rFonts w:ascii="Times New Roman" w:eastAsia="Times New Roman" w:hAnsi="Times New Roman" w:cs="Times New Roman"/>
          <w:b/>
        </w:rPr>
      </w:pPr>
      <w:r>
        <w:rPr>
          <w:rFonts w:ascii="Times New Roman" w:eastAsia="Times New Roman" w:hAnsi="Times New Roman" w:cs="Times New Roman"/>
          <w:b/>
          <w:color w:val="000000"/>
        </w:rPr>
        <w:t>Şekil 1: Havaalanı Mahallesi Uydu Görünt</w:t>
      </w:r>
      <w:r>
        <w:rPr>
          <w:rFonts w:ascii="Times New Roman" w:eastAsia="Times New Roman" w:hAnsi="Times New Roman" w:cs="Times New Roman"/>
          <w:b/>
        </w:rPr>
        <w:t>üsü</w:t>
      </w:r>
    </w:p>
    <w:p w:rsidR="0058266D" w:rsidRDefault="0058266D" w:rsidP="0058266D">
      <w:pPr>
        <w:spacing w:before="120" w:after="120"/>
        <w:jc w:val="center"/>
        <w:rPr>
          <w:rFonts w:ascii="Times New Roman" w:eastAsia="Times New Roman" w:hAnsi="Times New Roman" w:cs="Times New Roman"/>
          <w:b/>
          <w:color w:val="000000"/>
        </w:rPr>
      </w:pPr>
    </w:p>
    <w:p w:rsidR="0058266D" w:rsidRDefault="0058266D" w:rsidP="0058266D">
      <w:pPr>
        <w:spacing w:before="120" w:after="120"/>
        <w:jc w:val="center"/>
        <w:rPr>
          <w:rFonts w:ascii="Times New Roman" w:eastAsia="Times New Roman" w:hAnsi="Times New Roman" w:cs="Times New Roman"/>
          <w:b/>
          <w:color w:val="000000"/>
        </w:rPr>
      </w:pPr>
    </w:p>
    <w:p w:rsidR="004E3907" w:rsidRPr="0058266D" w:rsidRDefault="00ED4C99" w:rsidP="0058266D">
      <w:pPr>
        <w:spacing w:before="120" w:after="120"/>
        <w:jc w:val="center"/>
        <w:rPr>
          <w:rFonts w:ascii="Times New Roman" w:eastAsia="Times New Roman" w:hAnsi="Times New Roman" w:cs="Times New Roman"/>
          <w:b/>
          <w:color w:val="000000"/>
        </w:rPr>
      </w:pPr>
      <w:r>
        <w:rPr>
          <w:noProof/>
        </w:rPr>
        <w:lastRenderedPageBreak/>
        <w:object w:dxaOrig="1440" w:dyaOrig="1440">
          <v:shape id="_x0000_s1033" type="#_x0000_t75" alt="" style="position:absolute;left:0;text-align:left;margin-left:-24.35pt;margin-top:5.25pt;width:474pt;height:272.25pt;z-index:251671552;mso-wrap-edited:f;mso-width-percent:0;mso-height-percent:0;mso-position-horizontal-relative:text;mso-position-vertical-relative:text;mso-width-percent:0;mso-height-percent:0;mso-width-relative:page;mso-height-relative:page" filled="t">
            <v:imagedata r:id="rId13" o:title=""/>
            <o:lock v:ext="edit" aspectratio="f"/>
            <w10:wrap type="square"/>
          </v:shape>
          <o:OLEObject Type="Embed" ProgID="StaticMetafile" ShapeID="_x0000_s1033" DrawAspect="Content" ObjectID="_1630417157" r:id="rId14"/>
        </w:object>
      </w:r>
    </w:p>
    <w:p w:rsidR="00946C62" w:rsidRDefault="00ED4C99" w:rsidP="004E3907">
      <w:pPr>
        <w:spacing w:before="120" w:after="120" w:line="240" w:lineRule="auto"/>
        <w:jc w:val="center"/>
        <w:rPr>
          <w:rFonts w:ascii="Times New Roman" w:eastAsia="Times New Roman" w:hAnsi="Times New Roman" w:cs="Times New Roman"/>
          <w:b/>
          <w:sz w:val="24"/>
        </w:rPr>
      </w:pPr>
      <w:r>
        <w:rPr>
          <w:noProof/>
        </w:rPr>
        <w:object w:dxaOrig="1440" w:dyaOrig="1440">
          <v:shape id="_x0000_s1032" type="#_x0000_t75" alt="" style="position:absolute;left:0;text-align:left;margin-left:-19.1pt;margin-top:26.6pt;width:468.75pt;height:282pt;z-index:251673600;mso-wrap-edited:f;mso-width-percent:0;mso-height-percent:0;mso-position-horizontal-relative:text;mso-position-vertical-relative:text;mso-width-percent:0;mso-height-percent:0;mso-width-relative:page;mso-height-relative:page" filled="t">
            <v:imagedata r:id="rId15" o:title=""/>
            <o:lock v:ext="edit" aspectratio="f"/>
            <w10:wrap type="square"/>
          </v:shape>
          <o:OLEObject Type="Embed" ProgID="StaticMetafile" ShapeID="_x0000_s1032" DrawAspect="Content" ObjectID="_1630417156" r:id="rId16"/>
        </w:object>
      </w:r>
      <w:r w:rsidR="00085B51">
        <w:rPr>
          <w:rFonts w:ascii="Times New Roman" w:eastAsia="Times New Roman" w:hAnsi="Times New Roman" w:cs="Times New Roman"/>
          <w:b/>
          <w:color w:val="000000"/>
        </w:rPr>
        <w:t xml:space="preserve">Fotoğraf </w:t>
      </w:r>
      <w:r w:rsidR="00085B51">
        <w:rPr>
          <w:rFonts w:ascii="Times New Roman" w:eastAsia="Times New Roman" w:hAnsi="Times New Roman" w:cs="Times New Roman"/>
          <w:b/>
        </w:rPr>
        <w:t>1: Havaalanı Mahallesi Kentsel Dönüşüm Öncesi Görüntüsü</w:t>
      </w:r>
    </w:p>
    <w:p w:rsidR="00946C62" w:rsidRDefault="00946C62">
      <w:pPr>
        <w:spacing w:before="120" w:after="120"/>
        <w:jc w:val="both"/>
        <w:rPr>
          <w:rFonts w:ascii="Times New Roman" w:eastAsia="Times New Roman" w:hAnsi="Times New Roman" w:cs="Times New Roman"/>
          <w:b/>
        </w:rPr>
      </w:pPr>
    </w:p>
    <w:p w:rsidR="004E3907" w:rsidRPr="00DA4F68" w:rsidRDefault="0058266D" w:rsidP="00DA4F68">
      <w:pPr>
        <w:spacing w:before="120" w:after="120"/>
        <w:jc w:val="center"/>
        <w:rPr>
          <w:rFonts w:ascii="Calibri" w:eastAsia="Calibri" w:hAnsi="Calibri" w:cs="Calibri"/>
          <w:b/>
        </w:rPr>
      </w:pPr>
      <w:r>
        <w:rPr>
          <w:rFonts w:ascii="Times New Roman" w:eastAsia="Times New Roman" w:hAnsi="Times New Roman" w:cs="Times New Roman"/>
          <w:b/>
          <w:color w:val="000000"/>
        </w:rPr>
        <w:t xml:space="preserve">Fotoğraf </w:t>
      </w:r>
      <w:r>
        <w:rPr>
          <w:rFonts w:ascii="Times New Roman" w:eastAsia="Times New Roman" w:hAnsi="Times New Roman" w:cs="Times New Roman"/>
          <w:b/>
        </w:rPr>
        <w:t xml:space="preserve">2: Havaalanı Mahallesi </w:t>
      </w:r>
      <w:r w:rsidR="00DA4F68">
        <w:rPr>
          <w:rFonts w:ascii="Times New Roman" w:eastAsia="Times New Roman" w:hAnsi="Times New Roman" w:cs="Times New Roman"/>
          <w:b/>
        </w:rPr>
        <w:t>Kentsel Dönüşüm Öncesi Görüntüsü</w:t>
      </w:r>
    </w:p>
    <w:p w:rsidR="00714720" w:rsidRDefault="00714720">
      <w:pPr>
        <w:spacing w:before="120" w:after="120"/>
        <w:jc w:val="both"/>
        <w:rPr>
          <w:rFonts w:ascii="Times New Roman" w:eastAsia="Times New Roman" w:hAnsi="Times New Roman" w:cs="Times New Roman"/>
          <w:b/>
          <w:color w:val="000000"/>
          <w:sz w:val="24"/>
        </w:rPr>
      </w:pPr>
    </w:p>
    <w:p w:rsidR="00714720" w:rsidRDefault="00714720">
      <w:pPr>
        <w:spacing w:before="120" w:after="120"/>
        <w:jc w:val="both"/>
        <w:rPr>
          <w:rFonts w:ascii="Times New Roman" w:eastAsia="Times New Roman" w:hAnsi="Times New Roman" w:cs="Times New Roman"/>
          <w:b/>
          <w:color w:val="000000"/>
          <w:sz w:val="24"/>
        </w:rPr>
      </w:pPr>
    </w:p>
    <w:p w:rsidR="00946C62" w:rsidRDefault="00085B51">
      <w:pPr>
        <w:spacing w:before="120" w:after="120"/>
        <w:jc w:val="both"/>
        <w:rPr>
          <w:rFonts w:ascii="Times New Roman" w:eastAsia="Times New Roman" w:hAnsi="Times New Roman" w:cs="Times New Roman"/>
          <w:b/>
          <w:color w:val="000000"/>
          <w:sz w:val="24"/>
        </w:rPr>
      </w:pPr>
      <w:r>
        <w:rPr>
          <w:rFonts w:ascii="Times New Roman" w:eastAsia="Times New Roman" w:hAnsi="Times New Roman" w:cs="Times New Roman"/>
          <w:b/>
          <w:color w:val="000000"/>
          <w:sz w:val="24"/>
        </w:rPr>
        <w:t>5.2. Havaalanı Mahallesi Kentsel Dönüşüm Projesi</w:t>
      </w:r>
    </w:p>
    <w:p w:rsidR="00946C62" w:rsidRPr="00312F7A" w:rsidRDefault="00085B51" w:rsidP="00312F7A">
      <w:pPr>
        <w:spacing w:before="120" w:after="120" w:line="240" w:lineRule="auto"/>
        <w:ind w:firstLine="567"/>
        <w:jc w:val="both"/>
        <w:rPr>
          <w:rFonts w:ascii="Times New Roman" w:eastAsia="Times New Roman" w:hAnsi="Times New Roman" w:cs="Times New Roman"/>
        </w:rPr>
      </w:pPr>
      <w:proofErr w:type="spellStart"/>
      <w:r w:rsidRPr="00312F7A">
        <w:rPr>
          <w:rFonts w:ascii="Times New Roman" w:eastAsia="Times New Roman" w:hAnsi="Times New Roman" w:cs="Times New Roman"/>
        </w:rPr>
        <w:t>Esenler’deki</w:t>
      </w:r>
      <w:proofErr w:type="spellEnd"/>
      <w:r w:rsidRPr="00312F7A">
        <w:rPr>
          <w:rFonts w:ascii="Times New Roman" w:eastAsia="Times New Roman" w:hAnsi="Times New Roman" w:cs="Times New Roman"/>
        </w:rPr>
        <w:t xml:space="preserve"> plansız, düzensiz ve sağlıksız kentleşmenin olumsuz yönlerine çözüm bulabilmek için özellikle semt ölçeğinde kentsel dönüşüm pr</w:t>
      </w:r>
      <w:r w:rsidR="00DA4F68" w:rsidRPr="00312F7A">
        <w:rPr>
          <w:rFonts w:ascii="Times New Roman" w:eastAsia="Times New Roman" w:hAnsi="Times New Roman" w:cs="Times New Roman"/>
        </w:rPr>
        <w:t xml:space="preserve">ojeleri başlatılmıştır. </w:t>
      </w:r>
      <w:proofErr w:type="spellStart"/>
      <w:r w:rsidR="00DA4F68" w:rsidRPr="00312F7A">
        <w:rPr>
          <w:rFonts w:ascii="Times New Roman" w:eastAsia="Times New Roman" w:hAnsi="Times New Roman" w:cs="Times New Roman"/>
        </w:rPr>
        <w:t>Esenler’</w:t>
      </w:r>
      <w:r w:rsidRPr="00312F7A">
        <w:rPr>
          <w:rFonts w:ascii="Times New Roman" w:eastAsia="Times New Roman" w:hAnsi="Times New Roman" w:cs="Times New Roman"/>
        </w:rPr>
        <w:t>de</w:t>
      </w:r>
      <w:proofErr w:type="spellEnd"/>
      <w:r w:rsidRPr="00312F7A">
        <w:rPr>
          <w:rFonts w:ascii="Times New Roman" w:eastAsia="Times New Roman" w:hAnsi="Times New Roman" w:cs="Times New Roman"/>
        </w:rPr>
        <w:t xml:space="preserve"> yapılan kentsel dönüşüm projeleri, bölgedeki toplumsal iyi yaşama şartlarının sağlanmasını hedeflemiş olsa da, kentsel dönüşüm alanlarının yerinde, yüksek güvenlikli çok katlı konut ti</w:t>
      </w:r>
      <w:r w:rsidR="00C02D5A">
        <w:rPr>
          <w:rFonts w:ascii="Times New Roman" w:eastAsia="Times New Roman" w:hAnsi="Times New Roman" w:cs="Times New Roman"/>
        </w:rPr>
        <w:t>pi siteler özellikle Havaalanı M</w:t>
      </w:r>
      <w:r w:rsidRPr="00312F7A">
        <w:rPr>
          <w:rFonts w:ascii="Times New Roman" w:eastAsia="Times New Roman" w:hAnsi="Times New Roman" w:cs="Times New Roman"/>
        </w:rPr>
        <w:t>ahallesi</w:t>
      </w:r>
      <w:r w:rsidR="00C02D5A">
        <w:rPr>
          <w:rFonts w:ascii="Times New Roman" w:eastAsia="Times New Roman" w:hAnsi="Times New Roman" w:cs="Times New Roman"/>
        </w:rPr>
        <w:t>’</w:t>
      </w:r>
      <w:r w:rsidRPr="00312F7A">
        <w:rPr>
          <w:rFonts w:ascii="Times New Roman" w:eastAsia="Times New Roman" w:hAnsi="Times New Roman" w:cs="Times New Roman"/>
        </w:rPr>
        <w:t>nde yükselmiştir (</w:t>
      </w:r>
      <w:proofErr w:type="spellStart"/>
      <w:r w:rsidRPr="00312F7A">
        <w:rPr>
          <w:rFonts w:ascii="Times New Roman" w:eastAsia="Times New Roman" w:hAnsi="Times New Roman" w:cs="Times New Roman"/>
        </w:rPr>
        <w:t>Yulu</w:t>
      </w:r>
      <w:proofErr w:type="spellEnd"/>
      <w:r w:rsidRPr="00312F7A">
        <w:rPr>
          <w:rFonts w:ascii="Times New Roman" w:eastAsia="Times New Roman" w:hAnsi="Times New Roman" w:cs="Times New Roman"/>
        </w:rPr>
        <w:t>, 2017: 36).</w:t>
      </w:r>
    </w:p>
    <w:p w:rsidR="00946C62" w:rsidRPr="00312F7A" w:rsidRDefault="00085B51" w:rsidP="00312F7A">
      <w:pPr>
        <w:spacing w:before="120" w:after="120" w:line="240" w:lineRule="auto"/>
        <w:ind w:firstLine="567"/>
        <w:jc w:val="both"/>
        <w:rPr>
          <w:rFonts w:ascii="Times New Roman" w:eastAsia="Times New Roman" w:hAnsi="Times New Roman" w:cs="Times New Roman"/>
        </w:rPr>
      </w:pPr>
      <w:r w:rsidRPr="00312F7A">
        <w:rPr>
          <w:rFonts w:ascii="Times New Roman" w:eastAsia="Times New Roman" w:hAnsi="Times New Roman" w:cs="Times New Roman"/>
        </w:rPr>
        <w:t>Bu bağlamda afet riski altındaki alanlar ile bu alanların dışındaki riskli yapıların bulunduğu arsa ve araziler olarak görülen yapılar üzerinde kentsel dönüşüm projesi ile daha sağlıklı, düzenli, planlı ve güvenli bir kentsel alan elde edilmek amaçlanmıştır. Bu nedenle Havaalanı Mahallesi’nde uygulanan kentsel dönüşüm projesi mülk sahiplerinin kararlarından çok kamu kurumlarının (Çevre ve Şehircilik Bakanlığı ve Esenler Belediyesi) verdiği merkezi kararla gerçekleştirilmiştir. Bakanlar Kurulunun ilan ettiği kentsel dönüşüm projeleri Esenler Belediyesi’nin öncülüğünde ve ağırlıklı olarak Çevre ve Şehircilik Bakanlığı, TOKİ, İ.B.B. ve özel inşaat şirketlerinin işbirliği ile yürütülmüştür (</w:t>
      </w:r>
      <w:proofErr w:type="spellStart"/>
      <w:r w:rsidRPr="00312F7A">
        <w:rPr>
          <w:rFonts w:ascii="Times New Roman" w:eastAsia="Times New Roman" w:hAnsi="Times New Roman" w:cs="Times New Roman"/>
        </w:rPr>
        <w:t>Yulu</w:t>
      </w:r>
      <w:proofErr w:type="spellEnd"/>
      <w:r w:rsidRPr="00312F7A">
        <w:rPr>
          <w:rFonts w:ascii="Times New Roman" w:eastAsia="Times New Roman" w:hAnsi="Times New Roman" w:cs="Times New Roman"/>
        </w:rPr>
        <w:t>, 2017: 35).</w:t>
      </w:r>
    </w:p>
    <w:p w:rsidR="00946C62" w:rsidRPr="00312F7A" w:rsidRDefault="00085B51" w:rsidP="00312F7A">
      <w:pPr>
        <w:spacing w:before="120" w:after="120" w:line="240" w:lineRule="auto"/>
        <w:ind w:firstLine="567"/>
        <w:jc w:val="both"/>
        <w:rPr>
          <w:rFonts w:ascii="Times New Roman" w:eastAsia="Times New Roman" w:hAnsi="Times New Roman" w:cs="Times New Roman"/>
          <w:color w:val="000000"/>
          <w:shd w:val="clear" w:color="auto" w:fill="FFFFFF"/>
        </w:rPr>
      </w:pPr>
      <w:r w:rsidRPr="00312F7A">
        <w:rPr>
          <w:rFonts w:ascii="Times New Roman" w:eastAsia="Times New Roman" w:hAnsi="Times New Roman" w:cs="Times New Roman"/>
          <w:color w:val="000000"/>
          <w:shd w:val="clear" w:color="auto" w:fill="FFFFFF"/>
        </w:rPr>
        <w:t>07.10.2012 tarihinde Resmi Gazete ’de yayınlanan 2013/3791 sayılı Bakanlar Kurulu kararı ile Havaalanı Mahallesi “Riskli Alan” ilan edilmiştir. Yaklaşık 146.000 bağımsız bölümün bulunduğu ve</w:t>
      </w:r>
      <w:r w:rsidR="000C63B8">
        <w:rPr>
          <w:rFonts w:ascii="Times New Roman" w:eastAsia="Times New Roman" w:hAnsi="Times New Roman" w:cs="Times New Roman"/>
          <w:color w:val="000000"/>
          <w:shd w:val="clear" w:color="auto" w:fill="FFFFFF"/>
        </w:rPr>
        <w:t xml:space="preserve"> bu bölümlerin</w:t>
      </w:r>
      <w:r w:rsidRPr="00312F7A">
        <w:rPr>
          <w:rFonts w:ascii="Times New Roman" w:eastAsia="Times New Roman" w:hAnsi="Times New Roman" w:cs="Times New Roman"/>
          <w:color w:val="000000"/>
          <w:shd w:val="clear" w:color="auto" w:fill="FFFFFF"/>
        </w:rPr>
        <w:t xml:space="preserve"> yapı </w:t>
      </w:r>
      <w:proofErr w:type="spellStart"/>
      <w:r w:rsidRPr="00312F7A">
        <w:rPr>
          <w:rFonts w:ascii="Times New Roman" w:eastAsia="Times New Roman" w:hAnsi="Times New Roman" w:cs="Times New Roman"/>
          <w:color w:val="000000"/>
          <w:shd w:val="clear" w:color="auto" w:fill="FFFFFF"/>
        </w:rPr>
        <w:t>stoğunun</w:t>
      </w:r>
      <w:proofErr w:type="spellEnd"/>
      <w:r w:rsidRPr="00312F7A">
        <w:rPr>
          <w:rFonts w:ascii="Times New Roman" w:eastAsia="Times New Roman" w:hAnsi="Times New Roman" w:cs="Times New Roman"/>
          <w:color w:val="000000"/>
          <w:shd w:val="clear" w:color="auto" w:fill="FFFFFF"/>
        </w:rPr>
        <w:t xml:space="preserve"> yaklaşık % 85’inin 20 yaşın üzerinde olduğu bölgede, Deprem Yönetmeliği’ne göre inşa edilen konutların oranı ise yalnızca % 10 seviyelerindedir. </w:t>
      </w:r>
    </w:p>
    <w:p w:rsidR="004D2ED8" w:rsidRPr="00312F7A" w:rsidRDefault="00085B51" w:rsidP="00312F7A">
      <w:pPr>
        <w:spacing w:before="120" w:after="120" w:line="240" w:lineRule="auto"/>
        <w:ind w:firstLine="567"/>
        <w:jc w:val="both"/>
        <w:rPr>
          <w:rFonts w:ascii="Times New Roman" w:eastAsia="Times New Roman" w:hAnsi="Times New Roman" w:cs="Times New Roman"/>
          <w:color w:val="000000"/>
          <w:shd w:val="clear" w:color="auto" w:fill="FFFFFF"/>
        </w:rPr>
      </w:pPr>
      <w:r w:rsidRPr="00312F7A">
        <w:rPr>
          <w:rFonts w:ascii="Times New Roman" w:eastAsia="Times New Roman" w:hAnsi="Times New Roman" w:cs="Times New Roman"/>
          <w:color w:val="000000"/>
          <w:shd w:val="clear" w:color="auto" w:fill="FFFFFF"/>
        </w:rPr>
        <w:t xml:space="preserve">“Kentsel Dönüşüm Alanı” olarak ilan edilmiş olan Havaalanı Mahallesinin proje alanında yer alan tüm bina ve eklentileri yıkılmış olup, Bakanlık tarafından onaylanan Kentsel Tasarım Projesi, uygulamaya geçirilmiş, 2014 yılı içerisinde ruhsatları alınarak inşaata başlanmıştır </w:t>
      </w:r>
      <w:r w:rsidRPr="00312F7A">
        <w:rPr>
          <w:rFonts w:ascii="Times New Roman" w:eastAsia="Times New Roman" w:hAnsi="Times New Roman" w:cs="Times New Roman"/>
          <w:color w:val="000000" w:themeColor="text1"/>
        </w:rPr>
        <w:t>(</w:t>
      </w:r>
      <w:hyperlink r:id="rId17">
        <w:r w:rsidRPr="00312F7A">
          <w:rPr>
            <w:rFonts w:ascii="Times New Roman" w:eastAsia="Times New Roman" w:hAnsi="Times New Roman" w:cs="Times New Roman"/>
            <w:color w:val="000000" w:themeColor="text1"/>
          </w:rPr>
          <w:t>www.keym.com.tr/projeler/havaalani-mahallesi-kentsel-donusum-projesi</w:t>
        </w:r>
      </w:hyperlink>
      <w:r w:rsidRPr="00312F7A">
        <w:rPr>
          <w:rFonts w:ascii="Times New Roman" w:eastAsia="Times New Roman" w:hAnsi="Times New Roman" w:cs="Times New Roman"/>
          <w:color w:val="000000" w:themeColor="text1"/>
        </w:rPr>
        <w:t>).</w:t>
      </w:r>
      <w:r w:rsidR="000F1942">
        <w:rPr>
          <w:rFonts w:ascii="Times New Roman" w:eastAsia="Times New Roman" w:hAnsi="Times New Roman" w:cs="Times New Roman"/>
          <w:color w:val="000000" w:themeColor="text1"/>
        </w:rPr>
        <w:t xml:space="preserve"> </w:t>
      </w:r>
      <w:r w:rsidRPr="00312F7A">
        <w:rPr>
          <w:rFonts w:ascii="Times New Roman" w:eastAsia="Times New Roman" w:hAnsi="Times New Roman" w:cs="Times New Roman"/>
          <w:shd w:val="clear" w:color="auto" w:fill="FFFFFF"/>
        </w:rPr>
        <w:t xml:space="preserve">Bu bağlamda Havaalanı </w:t>
      </w:r>
      <w:r w:rsidRPr="00312F7A">
        <w:rPr>
          <w:rFonts w:ascii="Times New Roman" w:eastAsia="Times New Roman" w:hAnsi="Times New Roman" w:cs="Times New Roman"/>
          <w:color w:val="000000"/>
          <w:shd w:val="clear" w:color="auto" w:fill="FFFFFF"/>
        </w:rPr>
        <w:t xml:space="preserve">Mahallesi’nde başlayan kentsel dönüşüm sağlıksız yapı </w:t>
      </w:r>
      <w:proofErr w:type="spellStart"/>
      <w:r w:rsidRPr="00312F7A">
        <w:rPr>
          <w:rFonts w:ascii="Times New Roman" w:eastAsia="Times New Roman" w:hAnsi="Times New Roman" w:cs="Times New Roman"/>
          <w:color w:val="000000"/>
          <w:shd w:val="clear" w:color="auto" w:fill="FFFFFF"/>
        </w:rPr>
        <w:t>stoğu</w:t>
      </w:r>
      <w:proofErr w:type="spellEnd"/>
      <w:r w:rsidRPr="00312F7A">
        <w:rPr>
          <w:rFonts w:ascii="Times New Roman" w:eastAsia="Times New Roman" w:hAnsi="Times New Roman" w:cs="Times New Roman"/>
          <w:color w:val="000000"/>
          <w:shd w:val="clear" w:color="auto" w:fill="FFFFFF"/>
        </w:rPr>
        <w:t>, tapu ve parsel sorunları sebebiyle toplam 254 bina ve bin 200 bağımsız konutun yıkımı gerçekleşmiştir.</w:t>
      </w:r>
    </w:p>
    <w:p w:rsidR="004D2ED8" w:rsidRPr="00312F7A" w:rsidRDefault="00085B51" w:rsidP="00312F7A">
      <w:pPr>
        <w:spacing w:before="120" w:after="120" w:line="240" w:lineRule="auto"/>
        <w:ind w:firstLine="567"/>
        <w:jc w:val="both"/>
        <w:rPr>
          <w:rFonts w:ascii="Times New Roman" w:eastAsia="Times New Roman" w:hAnsi="Times New Roman" w:cs="Times New Roman"/>
          <w:color w:val="000000"/>
          <w:shd w:val="clear" w:color="auto" w:fill="FFFFFF"/>
        </w:rPr>
      </w:pPr>
      <w:r w:rsidRPr="00312F7A">
        <w:rPr>
          <w:rFonts w:ascii="Times New Roman" w:eastAsia="Times New Roman" w:hAnsi="Times New Roman" w:cs="Times New Roman"/>
          <w:color w:val="000000"/>
          <w:shd w:val="clear" w:color="auto" w:fill="FFFFFF"/>
        </w:rPr>
        <w:t>Proje, Esenler Belediyesi ve Esenler</w:t>
      </w:r>
      <w:r w:rsidR="000F1942">
        <w:rPr>
          <w:rFonts w:ascii="Times New Roman" w:eastAsia="Times New Roman" w:hAnsi="Times New Roman" w:cs="Times New Roman"/>
          <w:color w:val="000000"/>
          <w:shd w:val="clear" w:color="auto" w:fill="FFFFFF"/>
        </w:rPr>
        <w:t xml:space="preserve"> İnşaat Sanayi ve Ticaret (ESKO</w:t>
      </w:r>
      <w:r w:rsidRPr="00312F7A">
        <w:rPr>
          <w:rFonts w:ascii="Times New Roman" w:eastAsia="Times New Roman" w:hAnsi="Times New Roman" w:cs="Times New Roman"/>
          <w:color w:val="000000"/>
          <w:shd w:val="clear" w:color="auto" w:fill="FFFFFF"/>
        </w:rPr>
        <w:t>N</w:t>
      </w:r>
      <w:r w:rsidR="000F1942">
        <w:rPr>
          <w:rFonts w:ascii="Times New Roman" w:eastAsia="Times New Roman" w:hAnsi="Times New Roman" w:cs="Times New Roman"/>
          <w:color w:val="000000"/>
          <w:shd w:val="clear" w:color="auto" w:fill="FFFFFF"/>
        </w:rPr>
        <w:t>)</w:t>
      </w:r>
      <w:r w:rsidRPr="00312F7A">
        <w:rPr>
          <w:rFonts w:ascii="Times New Roman" w:eastAsia="Times New Roman" w:hAnsi="Times New Roman" w:cs="Times New Roman"/>
          <w:color w:val="000000"/>
          <w:shd w:val="clear" w:color="auto" w:fill="FFFFFF"/>
        </w:rPr>
        <w:t xml:space="preserve"> A.Ş. tarafından </w:t>
      </w:r>
      <w:r w:rsidRPr="00312F7A">
        <w:rPr>
          <w:rFonts w:ascii="Times New Roman" w:eastAsia="Times New Roman" w:hAnsi="Times New Roman" w:cs="Times New Roman"/>
          <w:shd w:val="clear" w:color="auto" w:fill="FFFFFF"/>
        </w:rPr>
        <w:t xml:space="preserve">0.7 Ha </w:t>
      </w:r>
      <w:r w:rsidRPr="00312F7A">
        <w:rPr>
          <w:rFonts w:ascii="Times New Roman" w:eastAsia="Times New Roman" w:hAnsi="Times New Roman" w:cs="Times New Roman"/>
          <w:color w:val="000000"/>
          <w:shd w:val="clear" w:color="auto" w:fill="FFFFFF"/>
        </w:rPr>
        <w:t xml:space="preserve">büyüklüğünde bir alanda gerçekleştirilmiştir. 254 bina ve 1210 tane hane sayısı mevcuttur. </w:t>
      </w:r>
      <w:r w:rsidRPr="00312F7A">
        <w:rPr>
          <w:rFonts w:ascii="Times New Roman" w:eastAsia="Times New Roman" w:hAnsi="Times New Roman" w:cs="Times New Roman"/>
          <w:shd w:val="clear" w:color="auto" w:fill="FFFFFF"/>
        </w:rPr>
        <w:t xml:space="preserve">Esenler Belediyesi tarafından başlatılmış olan proje, 2016 yılında Esenler Emlak Konutları’nın yapılmasıyla tamamlanmıştır. </w:t>
      </w:r>
      <w:r w:rsidRPr="00312F7A">
        <w:rPr>
          <w:rFonts w:ascii="Times New Roman" w:eastAsia="Times New Roman" w:hAnsi="Times New Roman" w:cs="Times New Roman"/>
          <w:color w:val="000000"/>
          <w:shd w:val="clear" w:color="auto" w:fill="FFFFFF"/>
        </w:rPr>
        <w:t xml:space="preserve">Kentsel dönüşüm projesi sonunda alanda hak sahiplerine 1403 adet konut birimi ve 32 adet ticaret birimi verilmiştir. Finans için ise 970 konut birimi ve 23 ticaret birimi satışa sunulmuştur </w:t>
      </w:r>
      <w:r w:rsidR="004D2ED8" w:rsidRPr="00312F7A">
        <w:rPr>
          <w:rFonts w:ascii="Times New Roman" w:hAnsi="Times New Roman" w:cs="Times New Roman"/>
        </w:rPr>
        <w:t>(www.keym.com.tr/projeler/havaalani-mahallesi-kentsel-donusum-projesi).</w:t>
      </w:r>
    </w:p>
    <w:p w:rsidR="00946C62" w:rsidRPr="00312F7A" w:rsidRDefault="00085B51" w:rsidP="00312F7A">
      <w:pPr>
        <w:spacing w:before="120" w:after="120" w:line="240" w:lineRule="auto"/>
        <w:ind w:firstLine="567"/>
        <w:jc w:val="both"/>
        <w:rPr>
          <w:rFonts w:ascii="Times New Roman" w:eastAsia="Times New Roman" w:hAnsi="Times New Roman" w:cs="Times New Roman"/>
          <w:color w:val="000000"/>
          <w:shd w:val="clear" w:color="auto" w:fill="FFFFFF"/>
        </w:rPr>
      </w:pPr>
      <w:r w:rsidRPr="00312F7A">
        <w:rPr>
          <w:rFonts w:ascii="Times New Roman" w:eastAsia="Times New Roman" w:hAnsi="Times New Roman" w:cs="Times New Roman"/>
          <w:color w:val="000000"/>
          <w:shd w:val="clear" w:color="auto" w:fill="FFFFFF"/>
        </w:rPr>
        <w:t xml:space="preserve">Havaalanı Mahallesi’nde </w:t>
      </w:r>
      <w:r w:rsidRPr="00312F7A">
        <w:rPr>
          <w:rFonts w:ascii="Times New Roman" w:eastAsia="Times New Roman" w:hAnsi="Times New Roman" w:cs="Times New Roman"/>
          <w:shd w:val="clear" w:color="auto" w:fill="FFFFFF"/>
        </w:rPr>
        <w:t xml:space="preserve">uygulanan kentsel </w:t>
      </w:r>
      <w:r w:rsidRPr="00312F7A">
        <w:rPr>
          <w:rFonts w:ascii="Times New Roman" w:eastAsia="Times New Roman" w:hAnsi="Times New Roman" w:cs="Times New Roman"/>
          <w:color w:val="000000"/>
          <w:shd w:val="clear" w:color="auto" w:fill="FFFFFF"/>
        </w:rPr>
        <w:t>dönüşüm projesi sonrasında mahalledeki yapıların görünümleri ve düzenlemeleri aşağıdaki fotoğraflarda görüldüğü gibi değişmiştir. Yapılar çok katlı ve yüksek, güvenlikli sitelere dönüştürülmüş böylece mahallenin çarpık görüntüsü</w:t>
      </w:r>
      <w:r w:rsidR="007740CB">
        <w:rPr>
          <w:rFonts w:ascii="Times New Roman" w:eastAsia="Times New Roman" w:hAnsi="Times New Roman" w:cs="Times New Roman"/>
          <w:color w:val="000000"/>
          <w:shd w:val="clear" w:color="auto" w:fill="FFFFFF"/>
        </w:rPr>
        <w:t xml:space="preserve"> küçük bir alanda ortadan kaldırılmıştır. Ancak daha geniş bir alanda yüksek katlı binalar ve üç, dört katlı binaların yan yana olması orantısız bir görüntü meydana getirmiştir</w:t>
      </w:r>
      <w:r w:rsidRPr="00312F7A">
        <w:rPr>
          <w:rFonts w:ascii="Times New Roman" w:eastAsia="Times New Roman" w:hAnsi="Times New Roman" w:cs="Times New Roman"/>
          <w:color w:val="000000"/>
          <w:shd w:val="clear" w:color="auto" w:fill="FFFFFF"/>
        </w:rPr>
        <w:t>.</w:t>
      </w:r>
    </w:p>
    <w:p w:rsidR="00946C62" w:rsidRPr="00312F7A" w:rsidRDefault="00085B51" w:rsidP="00312F7A">
      <w:pPr>
        <w:spacing w:before="120" w:after="120" w:line="240" w:lineRule="auto"/>
        <w:ind w:firstLine="567"/>
        <w:jc w:val="both"/>
        <w:rPr>
          <w:rFonts w:ascii="Times New Roman" w:eastAsia="Times New Roman" w:hAnsi="Times New Roman" w:cs="Times New Roman"/>
          <w:color w:val="000000"/>
          <w:shd w:val="clear" w:color="auto" w:fill="FFFFFF"/>
        </w:rPr>
      </w:pPr>
      <w:r w:rsidRPr="00312F7A">
        <w:rPr>
          <w:rFonts w:ascii="Times New Roman" w:eastAsia="Times New Roman" w:hAnsi="Times New Roman" w:cs="Times New Roman"/>
          <w:color w:val="000000"/>
          <w:shd w:val="clear" w:color="auto" w:fill="FFFFFF"/>
        </w:rPr>
        <w:t>Kentsel dönüşüm sonrasında yapıların ve mahallenin maddi değeri artmıştır. Sitelerin sunduğu imkanlar dolayısıyla daha güvenilir yaşam alanları ortaya çıkmıştır (Fotoğraf 3, 4,5,6).</w:t>
      </w:r>
    </w:p>
    <w:p w:rsidR="00036477" w:rsidRDefault="00036477" w:rsidP="00036477">
      <w:pPr>
        <w:spacing w:before="120" w:after="120"/>
        <w:jc w:val="both"/>
        <w:rPr>
          <w:rFonts w:ascii="Times New Roman" w:eastAsia="Times New Roman" w:hAnsi="Times New Roman" w:cs="Times New Roman"/>
          <w:b/>
          <w:sz w:val="20"/>
        </w:rPr>
      </w:pPr>
    </w:p>
    <w:p w:rsidR="00036477" w:rsidRDefault="00ED4C99" w:rsidP="00036477">
      <w:pPr>
        <w:spacing w:before="120" w:after="120"/>
        <w:jc w:val="both"/>
        <w:rPr>
          <w:rFonts w:ascii="Times New Roman" w:eastAsia="Times New Roman" w:hAnsi="Times New Roman" w:cs="Times New Roman"/>
          <w:b/>
          <w:sz w:val="20"/>
        </w:rPr>
      </w:pPr>
      <w:r>
        <w:rPr>
          <w:noProof/>
        </w:rPr>
        <w:lastRenderedPageBreak/>
        <w:object w:dxaOrig="1440" w:dyaOrig="1440">
          <v:shape id="_x0000_s1031" type="#_x0000_t75" alt="" style="position:absolute;left:0;text-align:left;margin-left:241.15pt;margin-top:10.9pt;width:262.15pt;height:231pt;z-index:251661312;mso-wrap-edited:f;mso-width-percent:0;mso-height-percent:0;mso-position-horizontal-relative:text;mso-position-vertical-relative:text;mso-width-percent:0;mso-height-percent:0;mso-width-relative:page;mso-height-relative:page" filled="t">
            <v:imagedata r:id="rId18" o:title=""/>
            <o:lock v:ext="edit" aspectratio="f"/>
            <w10:wrap type="square"/>
          </v:shape>
          <o:OLEObject Type="Embed" ProgID="StaticMetafile" ShapeID="_x0000_s1031" DrawAspect="Content" ObjectID="_1630417155" r:id="rId19"/>
        </w:object>
      </w:r>
      <w:r>
        <w:rPr>
          <w:noProof/>
        </w:rPr>
        <w:object w:dxaOrig="1440" w:dyaOrig="1440">
          <v:shape id="_x0000_s1030" type="#_x0000_t75" alt="" style="position:absolute;left:0;text-align:left;margin-left:-36.35pt;margin-top:10.9pt;width:264.75pt;height:231pt;z-index:251659264;mso-wrap-edited:f;mso-width-percent:0;mso-height-percent:0;mso-position-horizontal-relative:text;mso-position-vertical-relative:text;mso-width-percent:0;mso-height-percent:0;mso-width-relative:page;mso-height-relative:page" filled="t">
            <v:imagedata r:id="rId20" o:title=""/>
            <o:lock v:ext="edit" aspectratio="f"/>
            <w10:wrap type="square"/>
          </v:shape>
          <o:OLEObject Type="Embed" ProgID="StaticMetafile" ShapeID="_x0000_s1030" DrawAspect="Content" ObjectID="_1630417154" r:id="rId21"/>
        </w:object>
      </w:r>
    </w:p>
    <w:p w:rsidR="008E160F" w:rsidRDefault="008E160F" w:rsidP="00307BDD">
      <w:pPr>
        <w:spacing w:before="120" w:after="120"/>
        <w:jc w:val="center"/>
        <w:rPr>
          <w:rFonts w:ascii="Times New Roman" w:eastAsia="Times New Roman" w:hAnsi="Times New Roman" w:cs="Times New Roman"/>
          <w:b/>
          <w:sz w:val="20"/>
        </w:rPr>
      </w:pPr>
    </w:p>
    <w:p w:rsidR="00946C62" w:rsidRPr="00036477" w:rsidRDefault="00085B51" w:rsidP="00307BDD">
      <w:pPr>
        <w:spacing w:before="120" w:after="120"/>
        <w:jc w:val="center"/>
        <w:rPr>
          <w:rFonts w:ascii="Times New Roman" w:eastAsia="Times New Roman" w:hAnsi="Times New Roman" w:cs="Times New Roman"/>
          <w:b/>
          <w:color w:val="FF0000"/>
          <w:sz w:val="24"/>
        </w:rPr>
      </w:pPr>
      <w:r>
        <w:rPr>
          <w:rFonts w:ascii="Times New Roman" w:eastAsia="Times New Roman" w:hAnsi="Times New Roman" w:cs="Times New Roman"/>
          <w:b/>
          <w:sz w:val="20"/>
        </w:rPr>
        <w:t>Fotoğra</w:t>
      </w:r>
      <w:r w:rsidR="00036477">
        <w:rPr>
          <w:rFonts w:ascii="Times New Roman" w:eastAsia="Times New Roman" w:hAnsi="Times New Roman" w:cs="Times New Roman"/>
          <w:b/>
          <w:sz w:val="20"/>
        </w:rPr>
        <w:t>f3: Kentsel Dönüşüm Blokları 1</w:t>
      </w:r>
      <w:r w:rsidR="00036477">
        <w:rPr>
          <w:rFonts w:ascii="Times New Roman" w:eastAsia="Times New Roman" w:hAnsi="Times New Roman" w:cs="Times New Roman"/>
          <w:b/>
          <w:sz w:val="20"/>
        </w:rPr>
        <w:tab/>
      </w:r>
      <w:r>
        <w:rPr>
          <w:rFonts w:ascii="Times New Roman" w:eastAsia="Times New Roman" w:hAnsi="Times New Roman" w:cs="Times New Roman"/>
          <w:b/>
          <w:sz w:val="20"/>
        </w:rPr>
        <w:tab/>
      </w:r>
      <w:r w:rsidR="00036477">
        <w:rPr>
          <w:rFonts w:ascii="Times New Roman" w:eastAsia="Times New Roman" w:hAnsi="Times New Roman" w:cs="Times New Roman"/>
          <w:b/>
          <w:sz w:val="20"/>
        </w:rPr>
        <w:t xml:space="preserve">              </w:t>
      </w:r>
      <w:r>
        <w:rPr>
          <w:rFonts w:ascii="Times New Roman" w:eastAsia="Times New Roman" w:hAnsi="Times New Roman" w:cs="Times New Roman"/>
          <w:b/>
          <w:sz w:val="20"/>
        </w:rPr>
        <w:t>Fotoğraf 4: Kentsel Dönüşüm Blokları 2</w:t>
      </w:r>
    </w:p>
    <w:p w:rsidR="00946C62" w:rsidRDefault="00946C62">
      <w:pPr>
        <w:spacing w:before="120" w:after="120" w:line="240" w:lineRule="auto"/>
        <w:jc w:val="both"/>
        <w:rPr>
          <w:rFonts w:ascii="Times New Roman" w:eastAsia="Times New Roman" w:hAnsi="Times New Roman" w:cs="Times New Roman"/>
          <w:b/>
          <w:sz w:val="20"/>
        </w:rPr>
      </w:pPr>
    </w:p>
    <w:p w:rsidR="00946C62" w:rsidRDefault="00ED4C99">
      <w:pPr>
        <w:spacing w:before="120" w:after="120" w:line="240" w:lineRule="auto"/>
        <w:jc w:val="both"/>
        <w:rPr>
          <w:rFonts w:ascii="Times New Roman" w:eastAsia="Times New Roman" w:hAnsi="Times New Roman" w:cs="Times New Roman"/>
          <w:b/>
          <w:sz w:val="24"/>
        </w:rPr>
      </w:pPr>
      <w:r>
        <w:rPr>
          <w:noProof/>
        </w:rPr>
        <w:object w:dxaOrig="1440" w:dyaOrig="1440">
          <v:shape id="_x0000_s1029" type="#_x0000_t75" alt="" style="position:absolute;left:0;text-align:left;margin-left:247.9pt;margin-top:39.3pt;width:255.4pt;height:215pt;z-index:251669504;mso-wrap-edited:f;mso-width-percent:0;mso-height-percent:0;mso-position-horizontal-relative:text;mso-position-vertical-relative:text;mso-width-percent:0;mso-height-percent:0;mso-width-relative:page;mso-height-relative:page" filled="t">
            <v:imagedata r:id="rId22" o:title=""/>
            <o:lock v:ext="edit" aspectratio="f"/>
            <w10:wrap type="square"/>
          </v:shape>
          <o:OLEObject Type="Embed" ProgID="StaticMetafile" ShapeID="_x0000_s1029" DrawAspect="Content" ObjectID="_1630417153" r:id="rId23"/>
        </w:object>
      </w:r>
    </w:p>
    <w:p w:rsidR="00946C62" w:rsidRDefault="00ED4C99">
      <w:pPr>
        <w:spacing w:before="120" w:after="120" w:line="240" w:lineRule="auto"/>
        <w:jc w:val="both"/>
        <w:rPr>
          <w:rFonts w:ascii="Times New Roman" w:eastAsia="Times New Roman" w:hAnsi="Times New Roman" w:cs="Times New Roman"/>
          <w:b/>
          <w:sz w:val="24"/>
        </w:rPr>
      </w:pPr>
      <w:r>
        <w:rPr>
          <w:noProof/>
        </w:rPr>
        <w:object w:dxaOrig="1440" w:dyaOrig="1440">
          <v:shape id="_x0000_s1028" type="#_x0000_t75" alt="" style="position:absolute;left:0;text-align:left;margin-left:-36.35pt;margin-top:19.5pt;width:258.75pt;height:215pt;z-index:251663360;mso-wrap-edited:f;mso-width-percent:0;mso-height-percent:0;mso-position-horizontal-relative:text;mso-position-vertical-relative:text;mso-width-percent:0;mso-height-percent:0;mso-width-relative:page;mso-height-relative:page" filled="t">
            <v:imagedata r:id="rId24" o:title=""/>
            <o:lock v:ext="edit" aspectratio="f"/>
            <w10:wrap type="square"/>
          </v:shape>
          <o:OLEObject Type="Embed" ProgID="StaticMetafile" ShapeID="_x0000_s1028" DrawAspect="Content" ObjectID="_1630417152" r:id="rId25"/>
        </w:object>
      </w:r>
    </w:p>
    <w:p w:rsidR="008E160F" w:rsidRDefault="008E160F" w:rsidP="00307BDD">
      <w:pPr>
        <w:spacing w:before="120" w:after="120" w:line="240" w:lineRule="auto"/>
        <w:jc w:val="center"/>
        <w:rPr>
          <w:rFonts w:ascii="Times New Roman" w:eastAsia="Times New Roman" w:hAnsi="Times New Roman" w:cs="Times New Roman"/>
          <w:b/>
          <w:sz w:val="20"/>
        </w:rPr>
      </w:pPr>
    </w:p>
    <w:p w:rsidR="008E160F" w:rsidRDefault="008E160F" w:rsidP="00307BDD">
      <w:pPr>
        <w:spacing w:before="120" w:after="120" w:line="240" w:lineRule="auto"/>
        <w:jc w:val="center"/>
        <w:rPr>
          <w:rFonts w:ascii="Times New Roman" w:eastAsia="Times New Roman" w:hAnsi="Times New Roman" w:cs="Times New Roman"/>
          <w:b/>
          <w:sz w:val="20"/>
        </w:rPr>
      </w:pPr>
    </w:p>
    <w:p w:rsidR="008E160F" w:rsidRDefault="008E160F" w:rsidP="008E160F">
      <w:pPr>
        <w:spacing w:before="120" w:after="120" w:line="240" w:lineRule="auto"/>
        <w:jc w:val="center"/>
        <w:rPr>
          <w:rFonts w:ascii="Times New Roman" w:eastAsia="Times New Roman" w:hAnsi="Times New Roman" w:cs="Times New Roman"/>
          <w:b/>
          <w:sz w:val="20"/>
        </w:rPr>
      </w:pPr>
      <w:r>
        <w:rPr>
          <w:rFonts w:ascii="Times New Roman" w:eastAsia="Times New Roman" w:hAnsi="Times New Roman" w:cs="Times New Roman"/>
          <w:b/>
          <w:sz w:val="20"/>
        </w:rPr>
        <w:t>Fotoğraf 5: Kentsel Dönüşüm Blokları 3</w:t>
      </w:r>
      <w:r>
        <w:rPr>
          <w:rFonts w:ascii="Times New Roman" w:eastAsia="Times New Roman" w:hAnsi="Times New Roman" w:cs="Times New Roman"/>
          <w:b/>
          <w:sz w:val="20"/>
        </w:rPr>
        <w:tab/>
        <w:t xml:space="preserve">                             Fotoğraf 6: Kentsel Dönüşüm Blokları 4</w:t>
      </w:r>
    </w:p>
    <w:p w:rsidR="008E160F" w:rsidRDefault="008E160F" w:rsidP="00307BDD">
      <w:pPr>
        <w:spacing w:before="120" w:after="120" w:line="240" w:lineRule="auto"/>
        <w:jc w:val="center"/>
        <w:rPr>
          <w:rFonts w:ascii="Times New Roman" w:eastAsia="Times New Roman" w:hAnsi="Times New Roman" w:cs="Times New Roman"/>
          <w:b/>
          <w:sz w:val="20"/>
        </w:rPr>
      </w:pPr>
    </w:p>
    <w:p w:rsidR="008E160F" w:rsidRDefault="008E160F" w:rsidP="00307BDD">
      <w:pPr>
        <w:spacing w:before="120" w:after="120" w:line="240" w:lineRule="auto"/>
        <w:jc w:val="center"/>
        <w:rPr>
          <w:rFonts w:ascii="Times New Roman" w:eastAsia="Times New Roman" w:hAnsi="Times New Roman" w:cs="Times New Roman"/>
          <w:b/>
          <w:sz w:val="20"/>
        </w:rPr>
      </w:pPr>
    </w:p>
    <w:p w:rsidR="008E160F" w:rsidRDefault="008E160F" w:rsidP="00307BDD">
      <w:pPr>
        <w:spacing w:before="120" w:after="120" w:line="240" w:lineRule="auto"/>
        <w:jc w:val="center"/>
        <w:rPr>
          <w:rFonts w:ascii="Times New Roman" w:eastAsia="Times New Roman" w:hAnsi="Times New Roman" w:cs="Times New Roman"/>
          <w:b/>
          <w:sz w:val="20"/>
        </w:rPr>
      </w:pPr>
    </w:p>
    <w:p w:rsidR="008E160F" w:rsidRDefault="008E160F">
      <w:pPr>
        <w:spacing w:before="120" w:after="120" w:line="240" w:lineRule="auto"/>
        <w:jc w:val="both"/>
        <w:rPr>
          <w:rFonts w:ascii="Times New Roman" w:eastAsia="Times New Roman" w:hAnsi="Times New Roman" w:cs="Times New Roman"/>
          <w:b/>
          <w:color w:val="000000"/>
          <w:sz w:val="24"/>
        </w:rPr>
      </w:pPr>
    </w:p>
    <w:p w:rsidR="008E160F" w:rsidRDefault="00ED4C99">
      <w:pPr>
        <w:spacing w:before="120" w:after="120" w:line="240" w:lineRule="auto"/>
        <w:jc w:val="both"/>
        <w:rPr>
          <w:rFonts w:ascii="Times New Roman" w:eastAsia="Times New Roman" w:hAnsi="Times New Roman" w:cs="Times New Roman"/>
          <w:b/>
          <w:color w:val="000000"/>
          <w:sz w:val="24"/>
        </w:rPr>
      </w:pPr>
      <w:r>
        <w:rPr>
          <w:noProof/>
        </w:rPr>
        <w:object w:dxaOrig="1440" w:dyaOrig="1440">
          <v:shape id="_x0000_s1027" type="#_x0000_t75" alt="" style="position:absolute;left:0;text-align:left;margin-left:238.9pt;margin-top:22pt;width:245.05pt;height:207pt;z-index:251665408;mso-wrap-edited:f;mso-width-percent:0;mso-height-percent:0;mso-position-horizontal-relative:text;mso-position-vertical-relative:text;mso-width-percent:0;mso-height-percent:0;mso-width-relative:page;mso-height-relative:page" filled="t">
            <v:imagedata r:id="rId26" o:title=""/>
            <o:lock v:ext="edit" aspectratio="f"/>
            <w10:wrap type="square"/>
          </v:shape>
          <o:OLEObject Type="Embed" ProgID="StaticMetafile" ShapeID="_x0000_s1027" DrawAspect="Content" ObjectID="_1630417151" r:id="rId27"/>
        </w:object>
      </w:r>
    </w:p>
    <w:p w:rsidR="008E160F" w:rsidRDefault="008E160F">
      <w:pPr>
        <w:spacing w:before="120" w:after="120" w:line="240" w:lineRule="auto"/>
        <w:jc w:val="both"/>
        <w:rPr>
          <w:rFonts w:ascii="Times New Roman" w:eastAsia="Times New Roman" w:hAnsi="Times New Roman" w:cs="Times New Roman"/>
          <w:b/>
          <w:color w:val="000000"/>
          <w:sz w:val="24"/>
        </w:rPr>
      </w:pPr>
    </w:p>
    <w:p w:rsidR="008E160F" w:rsidRPr="00F06981" w:rsidRDefault="00ED4C99" w:rsidP="00F06981">
      <w:pPr>
        <w:spacing w:before="120" w:after="120" w:line="240" w:lineRule="auto"/>
        <w:jc w:val="center"/>
        <w:rPr>
          <w:rFonts w:ascii="Times New Roman" w:eastAsia="Times New Roman" w:hAnsi="Times New Roman" w:cs="Times New Roman"/>
          <w:b/>
          <w:color w:val="000000"/>
          <w:sz w:val="24"/>
        </w:rPr>
      </w:pPr>
      <w:r>
        <w:rPr>
          <w:rFonts w:ascii="Times New Roman" w:eastAsia="Times New Roman" w:hAnsi="Times New Roman" w:cs="Times New Roman"/>
          <w:b/>
          <w:noProof/>
          <w:color w:val="000000"/>
          <w:sz w:val="24"/>
        </w:rPr>
        <w:object w:dxaOrig="1440" w:dyaOrig="1440">
          <v:shape id="_x0000_s1026" type="#_x0000_t75" alt="" style="position:absolute;left:0;text-align:left;margin-left:-32.6pt;margin-top:-18.35pt;width:251.25pt;height:207.75pt;z-index:251676672;mso-wrap-edited:f;mso-width-percent:0;mso-height-percent:0;mso-position-horizontal-relative:text;mso-position-vertical-relative:text;mso-width-percent:0;mso-height-percent:0;mso-width-relative:page;mso-height-relative:page" filled="t">
            <v:imagedata r:id="rId28" o:title=""/>
            <o:lock v:ext="edit" aspectratio="f"/>
            <w10:wrap type="square"/>
          </v:shape>
          <o:OLEObject Type="Embed" ProgID="StaticMetafile" ShapeID="_x0000_s1026" DrawAspect="Content" ObjectID="_1630417150" r:id="rId29"/>
        </w:object>
      </w:r>
      <w:r w:rsidR="008E160F">
        <w:rPr>
          <w:rFonts w:ascii="Times New Roman" w:eastAsia="Times New Roman" w:hAnsi="Times New Roman" w:cs="Times New Roman"/>
          <w:b/>
          <w:sz w:val="20"/>
        </w:rPr>
        <w:t>Fotoğraf 7: Kentsel Dönüşüm Blokları 5</w:t>
      </w:r>
      <w:r w:rsidR="008E160F">
        <w:rPr>
          <w:rFonts w:ascii="Times New Roman" w:eastAsia="Times New Roman" w:hAnsi="Times New Roman" w:cs="Times New Roman"/>
          <w:b/>
          <w:sz w:val="20"/>
        </w:rPr>
        <w:tab/>
      </w:r>
      <w:r w:rsidR="008E160F">
        <w:rPr>
          <w:rFonts w:ascii="Times New Roman" w:eastAsia="Times New Roman" w:hAnsi="Times New Roman" w:cs="Times New Roman"/>
          <w:b/>
          <w:sz w:val="24"/>
        </w:rPr>
        <w:t xml:space="preserve">                    </w:t>
      </w:r>
      <w:r w:rsidR="008E160F">
        <w:rPr>
          <w:rFonts w:ascii="Times New Roman" w:eastAsia="Times New Roman" w:hAnsi="Times New Roman" w:cs="Times New Roman"/>
          <w:b/>
          <w:sz w:val="20"/>
        </w:rPr>
        <w:t>Fotoğraf 8: Kentsel Dönüşüm Blokları 6</w:t>
      </w:r>
    </w:p>
    <w:p w:rsidR="008E160F" w:rsidRDefault="008E160F">
      <w:pPr>
        <w:spacing w:before="120" w:after="120" w:line="240" w:lineRule="auto"/>
        <w:jc w:val="both"/>
        <w:rPr>
          <w:rFonts w:ascii="Times New Roman" w:eastAsia="Times New Roman" w:hAnsi="Times New Roman" w:cs="Times New Roman"/>
          <w:b/>
          <w:color w:val="000000"/>
          <w:sz w:val="24"/>
        </w:rPr>
      </w:pPr>
    </w:p>
    <w:p w:rsidR="00946C62" w:rsidRDefault="00085B51">
      <w:pPr>
        <w:spacing w:before="120" w:after="120" w:line="240" w:lineRule="auto"/>
        <w:jc w:val="both"/>
        <w:rPr>
          <w:rFonts w:ascii="Times New Roman" w:eastAsia="Times New Roman" w:hAnsi="Times New Roman" w:cs="Times New Roman"/>
          <w:b/>
          <w:color w:val="000000"/>
          <w:sz w:val="24"/>
        </w:rPr>
      </w:pPr>
      <w:r>
        <w:rPr>
          <w:rFonts w:ascii="Times New Roman" w:eastAsia="Times New Roman" w:hAnsi="Times New Roman" w:cs="Times New Roman"/>
          <w:b/>
          <w:color w:val="000000"/>
          <w:sz w:val="24"/>
        </w:rPr>
        <w:t>5.3. Esenler Havaalanı Mahallesi Sakinlerinin Kentsel Dönüşüm Sonrası Değişen Güvenlik Algısı Üzerine Bir Araştırma</w:t>
      </w:r>
    </w:p>
    <w:p w:rsidR="00821AE1" w:rsidRDefault="00821AE1" w:rsidP="00DC176D">
      <w:pPr>
        <w:spacing w:before="120" w:after="120" w:line="240" w:lineRule="auto"/>
        <w:ind w:firstLine="567"/>
        <w:jc w:val="both"/>
        <w:rPr>
          <w:rFonts w:ascii="Times New Roman" w:eastAsia="Times New Roman" w:hAnsi="Times New Roman" w:cs="Times New Roman"/>
        </w:rPr>
      </w:pPr>
      <w:r>
        <w:rPr>
          <w:rFonts w:ascii="Times New Roman" w:eastAsia="Times New Roman" w:hAnsi="Times New Roman" w:cs="Times New Roman"/>
        </w:rPr>
        <w:t xml:space="preserve">Bu çalışmada görüşme yapmak için belirlenen kişiler Havaalanı Mahallesi kentsel dönüşüm yapılmadan önce ve kentsel dönüşüm sonrasında yeni yapılan konutlarda yaşayan 50 kişi ve Esenler Belediyesi Havaalanı Mahallesi Kentsel </w:t>
      </w:r>
      <w:proofErr w:type="spellStart"/>
      <w:r>
        <w:rPr>
          <w:rFonts w:ascii="Times New Roman" w:eastAsia="Times New Roman" w:hAnsi="Times New Roman" w:cs="Times New Roman"/>
        </w:rPr>
        <w:t>Dönüşüm’den</w:t>
      </w:r>
      <w:proofErr w:type="spellEnd"/>
      <w:r>
        <w:rPr>
          <w:rFonts w:ascii="Times New Roman" w:eastAsia="Times New Roman" w:hAnsi="Times New Roman" w:cs="Times New Roman"/>
        </w:rPr>
        <w:t xml:space="preserve"> sorumlu yetkili ile Havaalanı Mahalle muhtarıdır. Çalışmada mahalledeki kentsel dönüşüm öncesi ve kentsel dönüşüm sonrasındaki güvenlik algısını ölçmek amaçlanmıştır. Çalışmanın yöntemi, karma yöntemdir. </w:t>
      </w:r>
      <w:proofErr w:type="spellStart"/>
      <w:r>
        <w:rPr>
          <w:rFonts w:ascii="Times New Roman" w:eastAsia="Times New Roman" w:hAnsi="Times New Roman" w:cs="Times New Roman"/>
        </w:rPr>
        <w:t>Creswell</w:t>
      </w:r>
      <w:proofErr w:type="spellEnd"/>
      <w:r>
        <w:rPr>
          <w:rFonts w:ascii="Times New Roman" w:eastAsia="Times New Roman" w:hAnsi="Times New Roman" w:cs="Times New Roman"/>
        </w:rPr>
        <w:t xml:space="preserve"> bu yöntemi, nicel ve nitel yöntem ile aynı anda veri toplanan, farklı türde bilgi arayan, yan yana karşılaştırma, iki veri tabanının birleştirilmesi hem nicel hem nitel geçerliliğe bağlı olarak bir veri tabanının oluşturulması şeklinde tanımlamaktadır (2017: 219).</w:t>
      </w:r>
      <w:r w:rsidR="000D315D">
        <w:rPr>
          <w:rFonts w:ascii="Times New Roman" w:eastAsia="Times New Roman" w:hAnsi="Times New Roman" w:cs="Times New Roman"/>
        </w:rPr>
        <w:t xml:space="preserve"> Bu çalışmada nitel ve nicel yöntemler birlikte kullanılmıştır.</w:t>
      </w:r>
    </w:p>
    <w:p w:rsidR="00946C62" w:rsidRDefault="00FA0F1D" w:rsidP="00312F7A">
      <w:pPr>
        <w:spacing w:before="120" w:after="120" w:line="240" w:lineRule="auto"/>
        <w:ind w:firstLine="567"/>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Bu çalışmanın temel iddiaları </w:t>
      </w:r>
      <w:r w:rsidR="00085B51">
        <w:rPr>
          <w:rFonts w:ascii="Times New Roman" w:eastAsia="Times New Roman" w:hAnsi="Times New Roman" w:cs="Times New Roman"/>
          <w:color w:val="000000"/>
        </w:rPr>
        <w:t>şu şekildedir:</w:t>
      </w:r>
    </w:p>
    <w:p w:rsidR="00946C62" w:rsidRDefault="00085B51">
      <w:pPr>
        <w:numPr>
          <w:ilvl w:val="0"/>
          <w:numId w:val="8"/>
        </w:numPr>
        <w:spacing w:before="120" w:after="120" w:line="240" w:lineRule="auto"/>
        <w:jc w:val="both"/>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Dönüşüm sonrası yeni </w:t>
      </w:r>
      <w:r w:rsidR="00821AE1">
        <w:rPr>
          <w:rFonts w:ascii="Times New Roman" w:eastAsia="Times New Roman" w:hAnsi="Times New Roman" w:cs="Times New Roman"/>
          <w:b/>
          <w:color w:val="000000"/>
        </w:rPr>
        <w:t>konutlarda</w:t>
      </w:r>
      <w:r w:rsidR="00AB5258">
        <w:rPr>
          <w:rFonts w:ascii="Times New Roman" w:eastAsia="Times New Roman" w:hAnsi="Times New Roman" w:cs="Times New Roman"/>
          <w:b/>
          <w:color w:val="000000"/>
        </w:rPr>
        <w:t xml:space="preserve"> kişilerin</w:t>
      </w:r>
      <w:r>
        <w:rPr>
          <w:rFonts w:ascii="Times New Roman" w:eastAsia="Times New Roman" w:hAnsi="Times New Roman" w:cs="Times New Roman"/>
          <w:b/>
          <w:color w:val="000000"/>
        </w:rPr>
        <w:t xml:space="preserve"> kendilerini güvende hissedip hissetmedikleri</w:t>
      </w:r>
    </w:p>
    <w:p w:rsidR="00946C62" w:rsidRDefault="00085B51">
      <w:pPr>
        <w:numPr>
          <w:ilvl w:val="0"/>
          <w:numId w:val="8"/>
        </w:numPr>
        <w:spacing w:before="120" w:after="120" w:line="240" w:lineRule="auto"/>
        <w:jc w:val="both"/>
        <w:rPr>
          <w:rFonts w:ascii="Times New Roman" w:eastAsia="Times New Roman" w:hAnsi="Times New Roman" w:cs="Times New Roman"/>
          <w:b/>
          <w:color w:val="000000"/>
        </w:rPr>
      </w:pPr>
      <w:r>
        <w:rPr>
          <w:rFonts w:ascii="Times New Roman" w:eastAsia="Times New Roman" w:hAnsi="Times New Roman" w:cs="Times New Roman"/>
          <w:b/>
          <w:color w:val="000000"/>
        </w:rPr>
        <w:t>Uzun süredir bu alanda yaşamanın güvenlik duygusu oluşturup oluşturmadığı</w:t>
      </w:r>
    </w:p>
    <w:p w:rsidR="00946C62" w:rsidRDefault="00085B51">
      <w:pPr>
        <w:numPr>
          <w:ilvl w:val="0"/>
          <w:numId w:val="8"/>
        </w:numPr>
        <w:spacing w:before="120" w:after="120" w:line="240" w:lineRule="auto"/>
        <w:jc w:val="both"/>
        <w:rPr>
          <w:rFonts w:ascii="Times New Roman" w:eastAsia="Times New Roman" w:hAnsi="Times New Roman" w:cs="Times New Roman"/>
          <w:b/>
          <w:color w:val="000000"/>
        </w:rPr>
      </w:pPr>
      <w:r>
        <w:rPr>
          <w:rFonts w:ascii="Times New Roman" w:eastAsia="Times New Roman" w:hAnsi="Times New Roman" w:cs="Times New Roman"/>
          <w:b/>
          <w:color w:val="000000"/>
        </w:rPr>
        <w:t>Yaşanılan çevrede suçla karşılaşmanın güvenlik algısını değiştirip değiştirmediği</w:t>
      </w:r>
    </w:p>
    <w:p w:rsidR="00946C62" w:rsidRDefault="00085B51" w:rsidP="00312F7A">
      <w:pPr>
        <w:spacing w:before="120" w:after="120" w:line="240" w:lineRule="auto"/>
        <w:ind w:firstLine="567"/>
        <w:jc w:val="both"/>
        <w:rPr>
          <w:rFonts w:ascii="Times New Roman" w:eastAsia="Times New Roman" w:hAnsi="Times New Roman" w:cs="Times New Roman"/>
        </w:rPr>
      </w:pPr>
      <w:r>
        <w:rPr>
          <w:rFonts w:ascii="Times New Roman" w:eastAsia="Times New Roman" w:hAnsi="Times New Roman" w:cs="Times New Roman"/>
          <w:i/>
        </w:rPr>
        <w:t>“Yeni yapılan toplu konutlar kentlerimizi daha güvenilir hale getiriyor mu?” “Bu konutlarda yaşayan vatandaşlarımız eski yapılanmalara göre kendilerini daha güvende mi hissediyor?”</w:t>
      </w:r>
      <w:r>
        <w:rPr>
          <w:rFonts w:ascii="Times New Roman" w:eastAsia="Times New Roman" w:hAnsi="Times New Roman" w:cs="Times New Roman"/>
        </w:rPr>
        <w:t xml:space="preserve"> so</w:t>
      </w:r>
      <w:r w:rsidR="00821AE1">
        <w:rPr>
          <w:rFonts w:ascii="Times New Roman" w:eastAsia="Times New Roman" w:hAnsi="Times New Roman" w:cs="Times New Roman"/>
        </w:rPr>
        <w:t>ruları üzerinden yola çıkılan çalışma</w:t>
      </w:r>
      <w:r>
        <w:rPr>
          <w:rFonts w:ascii="Times New Roman" w:eastAsia="Times New Roman" w:hAnsi="Times New Roman" w:cs="Times New Roman"/>
        </w:rPr>
        <w:t xml:space="preserve"> kapsamında Havaalanı Mahallesi kentsel dönüşüme gitmeden önce orada yaşayan ve kentsel dönüşümden sonra yeni site içinde konutlarda yaşayan 50 kişi seçilmiştir. </w:t>
      </w:r>
      <w:r w:rsidR="00FA0F1D">
        <w:rPr>
          <w:rFonts w:ascii="Times New Roman" w:eastAsia="Times New Roman" w:hAnsi="Times New Roman" w:cs="Times New Roman"/>
        </w:rPr>
        <w:t>Yukarıdaki temel iddiala</w:t>
      </w:r>
      <w:r w:rsidR="00C16F1F">
        <w:rPr>
          <w:rFonts w:ascii="Times New Roman" w:eastAsia="Times New Roman" w:hAnsi="Times New Roman" w:cs="Times New Roman"/>
        </w:rPr>
        <w:t>ra dayanak oluşturabilmek</w:t>
      </w:r>
      <w:r w:rsidR="00FA0F1D">
        <w:rPr>
          <w:rFonts w:ascii="Times New Roman" w:eastAsia="Times New Roman" w:hAnsi="Times New Roman" w:cs="Times New Roman"/>
        </w:rPr>
        <w:t xml:space="preserve"> için seçilen görüşmecilere </w:t>
      </w:r>
      <w:r>
        <w:rPr>
          <w:rFonts w:ascii="Times New Roman" w:eastAsia="Times New Roman" w:hAnsi="Times New Roman" w:cs="Times New Roman"/>
        </w:rPr>
        <w:t>aşağıdaki sorular yöneltilmiştir (Tablo 1).</w:t>
      </w:r>
    </w:p>
    <w:p w:rsidR="00946C62" w:rsidRDefault="00085B51">
      <w:pPr>
        <w:spacing w:before="120" w:after="120" w:line="240" w:lineRule="auto"/>
        <w:jc w:val="both"/>
        <w:rPr>
          <w:rFonts w:ascii="Calibri" w:eastAsia="Calibri" w:hAnsi="Calibri" w:cs="Calibri"/>
        </w:rPr>
      </w:pPr>
      <w:r>
        <w:rPr>
          <w:rFonts w:ascii="Times New Roman" w:eastAsia="Times New Roman" w:hAnsi="Times New Roman" w:cs="Times New Roman"/>
          <w:b/>
          <w:sz w:val="24"/>
        </w:rPr>
        <w:t>Tablo 1. Mülakat Soruları</w:t>
      </w:r>
    </w:p>
    <w:tbl>
      <w:tblPr>
        <w:tblW w:w="0" w:type="auto"/>
        <w:tblInd w:w="98" w:type="dxa"/>
        <w:tblCellMar>
          <w:left w:w="10" w:type="dxa"/>
          <w:right w:w="10" w:type="dxa"/>
        </w:tblCellMar>
        <w:tblLook w:val="0000" w:firstRow="0" w:lastRow="0" w:firstColumn="0" w:lastColumn="0" w:noHBand="0" w:noVBand="0"/>
      </w:tblPr>
      <w:tblGrid>
        <w:gridCol w:w="1384"/>
        <w:gridCol w:w="7513"/>
      </w:tblGrid>
      <w:tr w:rsidR="00946C62">
        <w:trPr>
          <w:trHeight w:val="1"/>
        </w:trPr>
        <w:tc>
          <w:tcPr>
            <w:tcW w:w="13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46C62" w:rsidRDefault="00085B51">
            <w:pPr>
              <w:spacing w:after="120" w:line="240" w:lineRule="auto"/>
            </w:pPr>
            <w:r>
              <w:rPr>
                <w:rFonts w:ascii="Times New Roman" w:eastAsia="Times New Roman" w:hAnsi="Times New Roman" w:cs="Times New Roman"/>
                <w:sz w:val="18"/>
              </w:rPr>
              <w:t>1</w:t>
            </w:r>
          </w:p>
        </w:tc>
        <w:tc>
          <w:tcPr>
            <w:tcW w:w="751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46C62" w:rsidRDefault="00085B51">
            <w:pPr>
              <w:spacing w:after="120" w:line="240" w:lineRule="auto"/>
            </w:pPr>
            <w:r>
              <w:rPr>
                <w:rFonts w:ascii="Times New Roman" w:eastAsia="Times New Roman" w:hAnsi="Times New Roman" w:cs="Times New Roman"/>
                <w:i/>
                <w:sz w:val="18"/>
              </w:rPr>
              <w:t>Yaşın</w:t>
            </w:r>
          </w:p>
        </w:tc>
      </w:tr>
      <w:tr w:rsidR="00946C62">
        <w:trPr>
          <w:trHeight w:val="1"/>
        </w:trPr>
        <w:tc>
          <w:tcPr>
            <w:tcW w:w="13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46C62" w:rsidRDefault="00085B51">
            <w:pPr>
              <w:spacing w:after="120" w:line="240" w:lineRule="auto"/>
            </w:pPr>
            <w:r>
              <w:rPr>
                <w:rFonts w:ascii="Times New Roman" w:eastAsia="Times New Roman" w:hAnsi="Times New Roman" w:cs="Times New Roman"/>
                <w:sz w:val="18"/>
              </w:rPr>
              <w:t>2</w:t>
            </w:r>
          </w:p>
        </w:tc>
        <w:tc>
          <w:tcPr>
            <w:tcW w:w="751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46C62" w:rsidRDefault="00085B51">
            <w:pPr>
              <w:spacing w:after="120" w:line="240" w:lineRule="auto"/>
            </w:pPr>
            <w:r>
              <w:rPr>
                <w:rFonts w:ascii="Times New Roman" w:eastAsia="Times New Roman" w:hAnsi="Times New Roman" w:cs="Times New Roman"/>
                <w:i/>
                <w:sz w:val="18"/>
              </w:rPr>
              <w:t>Eğitim durumunuz</w:t>
            </w:r>
          </w:p>
        </w:tc>
      </w:tr>
      <w:tr w:rsidR="00946C62">
        <w:trPr>
          <w:trHeight w:val="1"/>
        </w:trPr>
        <w:tc>
          <w:tcPr>
            <w:tcW w:w="13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46C62" w:rsidRDefault="00085B51">
            <w:pPr>
              <w:spacing w:after="120" w:line="240" w:lineRule="auto"/>
            </w:pPr>
            <w:r>
              <w:rPr>
                <w:rFonts w:ascii="Times New Roman" w:eastAsia="Times New Roman" w:hAnsi="Times New Roman" w:cs="Times New Roman"/>
                <w:sz w:val="18"/>
              </w:rPr>
              <w:t>3</w:t>
            </w:r>
          </w:p>
        </w:tc>
        <w:tc>
          <w:tcPr>
            <w:tcW w:w="751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46C62" w:rsidRDefault="00085B51">
            <w:pPr>
              <w:spacing w:after="120" w:line="240" w:lineRule="auto"/>
            </w:pPr>
            <w:r>
              <w:rPr>
                <w:rFonts w:ascii="Times New Roman" w:eastAsia="Times New Roman" w:hAnsi="Times New Roman" w:cs="Times New Roman"/>
                <w:i/>
                <w:sz w:val="18"/>
              </w:rPr>
              <w:t>Hane halkı nüfusunuz ne kadardır?</w:t>
            </w:r>
          </w:p>
        </w:tc>
      </w:tr>
      <w:tr w:rsidR="00946C62">
        <w:trPr>
          <w:trHeight w:val="1"/>
        </w:trPr>
        <w:tc>
          <w:tcPr>
            <w:tcW w:w="13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46C62" w:rsidRDefault="00085B51">
            <w:pPr>
              <w:spacing w:after="120" w:line="240" w:lineRule="auto"/>
            </w:pPr>
            <w:r>
              <w:rPr>
                <w:rFonts w:ascii="Times New Roman" w:eastAsia="Times New Roman" w:hAnsi="Times New Roman" w:cs="Times New Roman"/>
                <w:sz w:val="18"/>
              </w:rPr>
              <w:lastRenderedPageBreak/>
              <w:t>4</w:t>
            </w:r>
          </w:p>
        </w:tc>
        <w:tc>
          <w:tcPr>
            <w:tcW w:w="751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46C62" w:rsidRDefault="00085B51">
            <w:pPr>
              <w:spacing w:after="120" w:line="240" w:lineRule="auto"/>
            </w:pPr>
            <w:r>
              <w:rPr>
                <w:rFonts w:ascii="Times New Roman" w:eastAsia="Times New Roman" w:hAnsi="Times New Roman" w:cs="Times New Roman"/>
                <w:i/>
                <w:sz w:val="18"/>
              </w:rPr>
              <w:t>Kaç yıldır Esenler Havaalanı Mahallesi’nde yaşıyorsunuz?</w:t>
            </w:r>
          </w:p>
        </w:tc>
      </w:tr>
      <w:tr w:rsidR="00946C62">
        <w:trPr>
          <w:trHeight w:val="1"/>
        </w:trPr>
        <w:tc>
          <w:tcPr>
            <w:tcW w:w="13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46C62" w:rsidRDefault="00085B51">
            <w:pPr>
              <w:spacing w:after="120" w:line="240" w:lineRule="auto"/>
            </w:pPr>
            <w:r>
              <w:rPr>
                <w:rFonts w:ascii="Times New Roman" w:eastAsia="Times New Roman" w:hAnsi="Times New Roman" w:cs="Times New Roman"/>
                <w:sz w:val="18"/>
              </w:rPr>
              <w:t>5</w:t>
            </w:r>
          </w:p>
        </w:tc>
        <w:tc>
          <w:tcPr>
            <w:tcW w:w="751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46C62" w:rsidRDefault="00085B51" w:rsidP="00B77A7D">
            <w:pPr>
              <w:spacing w:after="120" w:line="240" w:lineRule="auto"/>
            </w:pPr>
            <w:r>
              <w:rPr>
                <w:rFonts w:ascii="Times New Roman" w:eastAsia="Times New Roman" w:hAnsi="Times New Roman" w:cs="Times New Roman"/>
                <w:i/>
                <w:sz w:val="18"/>
              </w:rPr>
              <w:t>Kentsel dönüşüm</w:t>
            </w:r>
            <w:r w:rsidR="00FA0F1D">
              <w:rPr>
                <w:rFonts w:ascii="Times New Roman" w:eastAsia="Times New Roman" w:hAnsi="Times New Roman" w:cs="Times New Roman"/>
                <w:i/>
                <w:sz w:val="18"/>
              </w:rPr>
              <w:t xml:space="preserve"> </w:t>
            </w:r>
            <w:r w:rsidR="00B77A7D">
              <w:rPr>
                <w:rFonts w:ascii="Times New Roman" w:eastAsia="Times New Roman" w:hAnsi="Times New Roman" w:cs="Times New Roman"/>
                <w:i/>
                <w:sz w:val="18"/>
              </w:rPr>
              <w:t xml:space="preserve">olumlu-olumsuz </w:t>
            </w:r>
            <w:r w:rsidR="00FA0F1D">
              <w:rPr>
                <w:rFonts w:ascii="Times New Roman" w:eastAsia="Times New Roman" w:hAnsi="Times New Roman" w:cs="Times New Roman"/>
                <w:i/>
                <w:sz w:val="18"/>
              </w:rPr>
              <w:t>nasıl bir etki yapmıştır</w:t>
            </w:r>
            <w:r>
              <w:rPr>
                <w:rFonts w:ascii="Times New Roman" w:eastAsia="Times New Roman" w:hAnsi="Times New Roman" w:cs="Times New Roman"/>
                <w:i/>
                <w:sz w:val="18"/>
              </w:rPr>
              <w:t>?</w:t>
            </w:r>
          </w:p>
        </w:tc>
      </w:tr>
      <w:tr w:rsidR="00946C62">
        <w:trPr>
          <w:trHeight w:val="1"/>
        </w:trPr>
        <w:tc>
          <w:tcPr>
            <w:tcW w:w="13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46C62" w:rsidRDefault="00085B51">
            <w:pPr>
              <w:spacing w:after="120" w:line="240" w:lineRule="auto"/>
            </w:pPr>
            <w:r>
              <w:rPr>
                <w:rFonts w:ascii="Times New Roman" w:eastAsia="Times New Roman" w:hAnsi="Times New Roman" w:cs="Times New Roman"/>
                <w:sz w:val="18"/>
              </w:rPr>
              <w:t>6</w:t>
            </w:r>
          </w:p>
        </w:tc>
        <w:tc>
          <w:tcPr>
            <w:tcW w:w="751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46C62" w:rsidRDefault="00085B51">
            <w:pPr>
              <w:spacing w:after="120" w:line="240" w:lineRule="auto"/>
            </w:pPr>
            <w:r>
              <w:rPr>
                <w:rFonts w:ascii="Times New Roman" w:eastAsia="Times New Roman" w:hAnsi="Times New Roman" w:cs="Times New Roman"/>
                <w:i/>
                <w:sz w:val="18"/>
              </w:rPr>
              <w:t>Kentsel dönüşümden sonra oturduğunuz konutta ve sitede kendinizi daha güvende hissediyor musunuz?</w:t>
            </w:r>
          </w:p>
        </w:tc>
      </w:tr>
      <w:tr w:rsidR="00946C62">
        <w:trPr>
          <w:trHeight w:val="1"/>
        </w:trPr>
        <w:tc>
          <w:tcPr>
            <w:tcW w:w="13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46C62" w:rsidRDefault="00085B51">
            <w:pPr>
              <w:spacing w:after="120" w:line="240" w:lineRule="auto"/>
            </w:pPr>
            <w:r>
              <w:rPr>
                <w:rFonts w:ascii="Times New Roman" w:eastAsia="Times New Roman" w:hAnsi="Times New Roman" w:cs="Times New Roman"/>
                <w:sz w:val="18"/>
              </w:rPr>
              <w:t>7</w:t>
            </w:r>
          </w:p>
        </w:tc>
        <w:tc>
          <w:tcPr>
            <w:tcW w:w="751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46C62" w:rsidRDefault="00085B51">
            <w:pPr>
              <w:spacing w:after="120" w:line="240" w:lineRule="auto"/>
            </w:pPr>
            <w:r>
              <w:rPr>
                <w:rFonts w:ascii="Times New Roman" w:eastAsia="Times New Roman" w:hAnsi="Times New Roman" w:cs="Times New Roman"/>
                <w:i/>
                <w:sz w:val="18"/>
              </w:rPr>
              <w:t>Yaşadığınız çevrede sizi korkutan yerler var mı? Varsa nereler?</w:t>
            </w:r>
          </w:p>
        </w:tc>
      </w:tr>
      <w:tr w:rsidR="00946C62">
        <w:trPr>
          <w:trHeight w:val="1"/>
        </w:trPr>
        <w:tc>
          <w:tcPr>
            <w:tcW w:w="13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46C62" w:rsidRDefault="00085B51">
            <w:pPr>
              <w:spacing w:after="120" w:line="240" w:lineRule="auto"/>
            </w:pPr>
            <w:r>
              <w:rPr>
                <w:rFonts w:ascii="Times New Roman" w:eastAsia="Times New Roman" w:hAnsi="Times New Roman" w:cs="Times New Roman"/>
                <w:sz w:val="18"/>
              </w:rPr>
              <w:t>8</w:t>
            </w:r>
          </w:p>
        </w:tc>
        <w:tc>
          <w:tcPr>
            <w:tcW w:w="751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46C62" w:rsidRDefault="00085B51">
            <w:pPr>
              <w:spacing w:after="120" w:line="240" w:lineRule="auto"/>
            </w:pPr>
            <w:r>
              <w:rPr>
                <w:rFonts w:ascii="Times New Roman" w:eastAsia="Times New Roman" w:hAnsi="Times New Roman" w:cs="Times New Roman"/>
                <w:i/>
                <w:sz w:val="18"/>
              </w:rPr>
              <w:t>Aile bireyleri ve siz gece dışarıya rahat çıkıyor musunuz?</w:t>
            </w:r>
          </w:p>
        </w:tc>
      </w:tr>
      <w:tr w:rsidR="00946C62">
        <w:trPr>
          <w:trHeight w:val="1"/>
        </w:trPr>
        <w:tc>
          <w:tcPr>
            <w:tcW w:w="13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46C62" w:rsidRDefault="00085B51">
            <w:pPr>
              <w:spacing w:after="120" w:line="240" w:lineRule="auto"/>
            </w:pPr>
            <w:r>
              <w:rPr>
                <w:rFonts w:ascii="Times New Roman" w:eastAsia="Times New Roman" w:hAnsi="Times New Roman" w:cs="Times New Roman"/>
                <w:sz w:val="18"/>
              </w:rPr>
              <w:t>9</w:t>
            </w:r>
          </w:p>
        </w:tc>
        <w:tc>
          <w:tcPr>
            <w:tcW w:w="751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46C62" w:rsidRDefault="00085B51">
            <w:pPr>
              <w:spacing w:after="120" w:line="240" w:lineRule="auto"/>
            </w:pPr>
            <w:r>
              <w:rPr>
                <w:rFonts w:ascii="Times New Roman" w:eastAsia="Times New Roman" w:hAnsi="Times New Roman" w:cs="Times New Roman"/>
                <w:i/>
                <w:sz w:val="18"/>
              </w:rPr>
              <w:t>Yaşadığınız çevrede bir suçla karşılaştınız mı ya da duydunuz mu?</w:t>
            </w:r>
          </w:p>
        </w:tc>
      </w:tr>
      <w:tr w:rsidR="00946C62">
        <w:trPr>
          <w:trHeight w:val="1"/>
        </w:trPr>
        <w:tc>
          <w:tcPr>
            <w:tcW w:w="13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46C62" w:rsidRDefault="00085B51">
            <w:pPr>
              <w:spacing w:after="120" w:line="240" w:lineRule="auto"/>
            </w:pPr>
            <w:r>
              <w:rPr>
                <w:rFonts w:ascii="Times New Roman" w:eastAsia="Times New Roman" w:hAnsi="Times New Roman" w:cs="Times New Roman"/>
                <w:sz w:val="18"/>
              </w:rPr>
              <w:t>10</w:t>
            </w:r>
          </w:p>
        </w:tc>
        <w:tc>
          <w:tcPr>
            <w:tcW w:w="751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46C62" w:rsidRDefault="00085B51">
            <w:pPr>
              <w:spacing w:after="120" w:line="240" w:lineRule="auto"/>
            </w:pPr>
            <w:r>
              <w:rPr>
                <w:rFonts w:ascii="Times New Roman" w:eastAsia="Times New Roman" w:hAnsi="Times New Roman" w:cs="Times New Roman"/>
                <w:i/>
                <w:sz w:val="18"/>
              </w:rPr>
              <w:t>Aracınıza/malınıza zarar verildi mi? Zarar verilmesinden korkuyor musunuz?</w:t>
            </w:r>
          </w:p>
        </w:tc>
      </w:tr>
    </w:tbl>
    <w:p w:rsidR="00946C62" w:rsidRDefault="00085B51">
      <w:pPr>
        <w:spacing w:before="120" w:after="120" w:line="240" w:lineRule="auto"/>
        <w:jc w:val="both"/>
        <w:rPr>
          <w:rFonts w:ascii="Times New Roman" w:eastAsia="Times New Roman" w:hAnsi="Times New Roman" w:cs="Times New Roman"/>
        </w:rPr>
      </w:pPr>
      <w:r>
        <w:rPr>
          <w:rFonts w:ascii="Times New Roman" w:eastAsia="Times New Roman" w:hAnsi="Times New Roman" w:cs="Times New Roman"/>
        </w:rPr>
        <w:t>Çalışma kapsamında 50 kişi ile yapılan mülakat sonuçları şu şekildedir:</w:t>
      </w:r>
    </w:p>
    <w:p w:rsidR="00821AE1" w:rsidRPr="00821AE1" w:rsidRDefault="00821AE1">
      <w:pPr>
        <w:spacing w:before="120" w:after="120" w:line="240" w:lineRule="auto"/>
        <w:jc w:val="both"/>
        <w:rPr>
          <w:rFonts w:ascii="Times New Roman" w:eastAsia="Times New Roman" w:hAnsi="Times New Roman" w:cs="Times New Roman"/>
          <w:b/>
        </w:rPr>
      </w:pPr>
      <w:r w:rsidRPr="00821AE1">
        <w:rPr>
          <w:rFonts w:ascii="Times New Roman" w:eastAsia="Times New Roman" w:hAnsi="Times New Roman" w:cs="Times New Roman"/>
          <w:b/>
        </w:rPr>
        <w:t>Genel bilgiler:</w:t>
      </w:r>
    </w:p>
    <w:p w:rsidR="00946C62" w:rsidRDefault="00085B51">
      <w:pPr>
        <w:numPr>
          <w:ilvl w:val="0"/>
          <w:numId w:val="9"/>
        </w:numPr>
        <w:tabs>
          <w:tab w:val="left" w:pos="720"/>
        </w:tabs>
        <w:spacing w:before="120" w:after="120" w:line="240" w:lineRule="auto"/>
        <w:ind w:left="720" w:hanging="360"/>
        <w:jc w:val="both"/>
        <w:rPr>
          <w:rFonts w:ascii="Times New Roman" w:eastAsia="Times New Roman" w:hAnsi="Times New Roman" w:cs="Times New Roman"/>
        </w:rPr>
      </w:pPr>
      <w:r>
        <w:rPr>
          <w:rFonts w:ascii="Times New Roman" w:eastAsia="Times New Roman" w:hAnsi="Times New Roman" w:cs="Times New Roman"/>
        </w:rPr>
        <w:t>Mülakat yapılan kişilerin yaş ortalaması 45’tir.</w:t>
      </w:r>
    </w:p>
    <w:p w:rsidR="00946C62" w:rsidRDefault="00085B51">
      <w:pPr>
        <w:numPr>
          <w:ilvl w:val="0"/>
          <w:numId w:val="9"/>
        </w:numPr>
        <w:tabs>
          <w:tab w:val="left" w:pos="720"/>
        </w:tabs>
        <w:spacing w:before="120" w:after="120" w:line="240" w:lineRule="auto"/>
        <w:ind w:left="720" w:hanging="360"/>
        <w:jc w:val="both"/>
        <w:rPr>
          <w:rFonts w:ascii="Times New Roman" w:eastAsia="Times New Roman" w:hAnsi="Times New Roman" w:cs="Times New Roman"/>
        </w:rPr>
      </w:pPr>
      <w:r>
        <w:rPr>
          <w:rFonts w:ascii="Times New Roman" w:eastAsia="Times New Roman" w:hAnsi="Times New Roman" w:cs="Times New Roman"/>
        </w:rPr>
        <w:t>Ev hanımları, memur ve işçi aile bireyleri ile görüşme yapılmıştır.</w:t>
      </w:r>
    </w:p>
    <w:p w:rsidR="00946C62" w:rsidRDefault="00085B51">
      <w:pPr>
        <w:numPr>
          <w:ilvl w:val="0"/>
          <w:numId w:val="9"/>
        </w:numPr>
        <w:tabs>
          <w:tab w:val="left" w:pos="720"/>
        </w:tabs>
        <w:spacing w:before="120" w:after="120" w:line="240" w:lineRule="auto"/>
        <w:ind w:left="720" w:hanging="360"/>
        <w:jc w:val="both"/>
        <w:rPr>
          <w:rFonts w:ascii="Times New Roman" w:eastAsia="Times New Roman" w:hAnsi="Times New Roman" w:cs="Times New Roman"/>
        </w:rPr>
      </w:pPr>
      <w:r>
        <w:rPr>
          <w:rFonts w:ascii="Times New Roman" w:eastAsia="Times New Roman" w:hAnsi="Times New Roman" w:cs="Times New Roman"/>
        </w:rPr>
        <w:t>Görüşülen kişilerin eğitim durumu %50 ilkokul mezunu, %30 ortaokul mezunu,%15 lise mezunu ve %5 üniversite mezunudur.</w:t>
      </w:r>
    </w:p>
    <w:p w:rsidR="00946C62" w:rsidRDefault="00085B51">
      <w:pPr>
        <w:numPr>
          <w:ilvl w:val="0"/>
          <w:numId w:val="9"/>
        </w:numPr>
        <w:tabs>
          <w:tab w:val="left" w:pos="720"/>
        </w:tabs>
        <w:spacing w:before="120" w:after="120" w:line="240" w:lineRule="auto"/>
        <w:ind w:left="720" w:hanging="360"/>
        <w:jc w:val="both"/>
        <w:rPr>
          <w:rFonts w:ascii="Times New Roman" w:eastAsia="Times New Roman" w:hAnsi="Times New Roman" w:cs="Times New Roman"/>
        </w:rPr>
      </w:pPr>
      <w:r>
        <w:rPr>
          <w:rFonts w:ascii="Times New Roman" w:eastAsia="Times New Roman" w:hAnsi="Times New Roman" w:cs="Times New Roman"/>
        </w:rPr>
        <w:t>20-30 yıldır Havaalanı Mahallesi’nde yaşayan kişilerle mülakat yapılmıştır.</w:t>
      </w:r>
    </w:p>
    <w:p w:rsidR="00DC176D" w:rsidRDefault="00DC176D" w:rsidP="00DC176D">
      <w:pPr>
        <w:numPr>
          <w:ilvl w:val="0"/>
          <w:numId w:val="9"/>
        </w:numPr>
        <w:tabs>
          <w:tab w:val="left" w:pos="720"/>
        </w:tabs>
        <w:spacing w:before="120" w:after="120" w:line="240" w:lineRule="auto"/>
        <w:ind w:left="720" w:hanging="360"/>
        <w:jc w:val="both"/>
        <w:rPr>
          <w:rFonts w:ascii="Times New Roman" w:eastAsia="Times New Roman" w:hAnsi="Times New Roman" w:cs="Times New Roman"/>
        </w:rPr>
      </w:pPr>
      <w:r>
        <w:rPr>
          <w:rFonts w:ascii="Times New Roman" w:eastAsia="Times New Roman" w:hAnsi="Times New Roman" w:cs="Times New Roman"/>
        </w:rPr>
        <w:t>Görüşmecilerin %100’ü kentsel dönüşümle birlikte evlerinin maddi değerinin</w:t>
      </w:r>
      <w:r w:rsidR="006F607B">
        <w:rPr>
          <w:rFonts w:ascii="Times New Roman" w:eastAsia="Times New Roman" w:hAnsi="Times New Roman" w:cs="Times New Roman"/>
        </w:rPr>
        <w:t xml:space="preserve"> ve</w:t>
      </w:r>
      <w:r>
        <w:rPr>
          <w:rFonts w:ascii="Times New Roman" w:eastAsia="Times New Roman" w:hAnsi="Times New Roman" w:cs="Times New Roman"/>
        </w:rPr>
        <w:t xml:space="preserve"> kiraların arttığı</w:t>
      </w:r>
      <w:r w:rsidR="006F607B">
        <w:rPr>
          <w:rFonts w:ascii="Times New Roman" w:eastAsia="Times New Roman" w:hAnsi="Times New Roman" w:cs="Times New Roman"/>
        </w:rPr>
        <w:t>nı</w:t>
      </w:r>
      <w:r>
        <w:rPr>
          <w:rFonts w:ascii="Times New Roman" w:eastAsia="Times New Roman" w:hAnsi="Times New Roman" w:cs="Times New Roman"/>
        </w:rPr>
        <w:t xml:space="preserve"> ifade etmektedirler. Aynı zamanda kentsel dönüşüm ile birlikte semtin de değerinin ve öneminin arttığını ifade etmektedirler.</w:t>
      </w:r>
    </w:p>
    <w:p w:rsidR="00DC176D" w:rsidRDefault="00DC176D" w:rsidP="00DC176D">
      <w:pPr>
        <w:numPr>
          <w:ilvl w:val="0"/>
          <w:numId w:val="9"/>
        </w:numPr>
        <w:tabs>
          <w:tab w:val="left" w:pos="720"/>
        </w:tabs>
        <w:spacing w:before="120" w:after="120" w:line="240" w:lineRule="auto"/>
        <w:ind w:left="720" w:hanging="360"/>
        <w:jc w:val="both"/>
        <w:rPr>
          <w:rFonts w:ascii="Times New Roman" w:eastAsia="Times New Roman" w:hAnsi="Times New Roman" w:cs="Times New Roman"/>
        </w:rPr>
      </w:pPr>
      <w:r>
        <w:rPr>
          <w:rFonts w:ascii="Times New Roman" w:eastAsia="Times New Roman" w:hAnsi="Times New Roman" w:cs="Times New Roman"/>
        </w:rPr>
        <w:t>Görüşmecilerin %80’ı sitedeki yeşil alanın çok yetersiz olduğunu</w:t>
      </w:r>
      <w:r w:rsidR="00C9753A">
        <w:rPr>
          <w:rFonts w:ascii="Times New Roman" w:eastAsia="Times New Roman" w:hAnsi="Times New Roman" w:cs="Times New Roman"/>
        </w:rPr>
        <w:t>,</w:t>
      </w:r>
      <w:r>
        <w:rPr>
          <w:rFonts w:ascii="Times New Roman" w:eastAsia="Times New Roman" w:hAnsi="Times New Roman" w:cs="Times New Roman"/>
        </w:rPr>
        <w:t xml:space="preserve"> %20’si ise yeterli olduğunu düşünmektedir.</w:t>
      </w:r>
    </w:p>
    <w:p w:rsidR="00DC176D" w:rsidRDefault="00DC176D" w:rsidP="00DC176D">
      <w:pPr>
        <w:numPr>
          <w:ilvl w:val="0"/>
          <w:numId w:val="9"/>
        </w:numPr>
        <w:tabs>
          <w:tab w:val="left" w:pos="720"/>
        </w:tabs>
        <w:spacing w:before="120" w:after="120" w:line="240" w:lineRule="auto"/>
        <w:ind w:left="720" w:hanging="360"/>
        <w:jc w:val="both"/>
        <w:rPr>
          <w:rFonts w:ascii="Times New Roman" w:eastAsia="Times New Roman" w:hAnsi="Times New Roman" w:cs="Times New Roman"/>
        </w:rPr>
      </w:pPr>
      <w:r>
        <w:rPr>
          <w:rFonts w:ascii="Times New Roman" w:eastAsia="Times New Roman" w:hAnsi="Times New Roman" w:cs="Times New Roman"/>
        </w:rPr>
        <w:t>Görüşmecilerin %40’ı yapılan binaların çok yüksek katlı ve park alanının çok yetersiz olduğu için kentsel dönüşümün bu anlam</w:t>
      </w:r>
      <w:r w:rsidR="00D13B43">
        <w:rPr>
          <w:rFonts w:ascii="Times New Roman" w:eastAsia="Times New Roman" w:hAnsi="Times New Roman" w:cs="Times New Roman"/>
        </w:rPr>
        <w:t>da olumsuz olduğunu ifade etmektedir</w:t>
      </w:r>
      <w:r>
        <w:rPr>
          <w:rFonts w:ascii="Times New Roman" w:eastAsia="Times New Roman" w:hAnsi="Times New Roman" w:cs="Times New Roman"/>
        </w:rPr>
        <w:t>.</w:t>
      </w:r>
    </w:p>
    <w:p w:rsidR="00DC176D" w:rsidRPr="00DC176D" w:rsidRDefault="00DC176D" w:rsidP="00DC176D">
      <w:pPr>
        <w:numPr>
          <w:ilvl w:val="0"/>
          <w:numId w:val="9"/>
        </w:numPr>
        <w:tabs>
          <w:tab w:val="left" w:pos="720"/>
        </w:tabs>
        <w:spacing w:before="120" w:after="120" w:line="240" w:lineRule="auto"/>
        <w:ind w:left="720" w:hanging="360"/>
        <w:jc w:val="both"/>
        <w:rPr>
          <w:rFonts w:ascii="Times New Roman" w:eastAsia="Times New Roman" w:hAnsi="Times New Roman" w:cs="Times New Roman"/>
        </w:rPr>
      </w:pPr>
      <w:r>
        <w:rPr>
          <w:rFonts w:ascii="Times New Roman" w:eastAsia="Times New Roman" w:hAnsi="Times New Roman" w:cs="Times New Roman"/>
        </w:rPr>
        <w:t>Görüşmecilerin %40’ı evlerin teslim edildiğinde çok fazla eksiğinin olduğu, söz verildiği kalitede ve şartlarda yapılmadığı</w:t>
      </w:r>
      <w:r w:rsidR="00D13B43">
        <w:rPr>
          <w:rFonts w:ascii="Times New Roman" w:eastAsia="Times New Roman" w:hAnsi="Times New Roman" w:cs="Times New Roman"/>
        </w:rPr>
        <w:t>nı</w:t>
      </w:r>
      <w:r>
        <w:rPr>
          <w:rFonts w:ascii="Times New Roman" w:eastAsia="Times New Roman" w:hAnsi="Times New Roman" w:cs="Times New Roman"/>
        </w:rPr>
        <w:t xml:space="preserve"> ifade </w:t>
      </w:r>
      <w:r w:rsidR="00D13B43">
        <w:rPr>
          <w:rFonts w:ascii="Times New Roman" w:eastAsia="Times New Roman" w:hAnsi="Times New Roman" w:cs="Times New Roman"/>
        </w:rPr>
        <w:t>etmektedir.</w:t>
      </w:r>
      <w:r>
        <w:rPr>
          <w:rFonts w:ascii="Times New Roman" w:eastAsia="Times New Roman" w:hAnsi="Times New Roman" w:cs="Times New Roman"/>
        </w:rPr>
        <w:t xml:space="preserve"> </w:t>
      </w:r>
    </w:p>
    <w:p w:rsidR="00821AE1" w:rsidRPr="00821AE1" w:rsidRDefault="00821AE1" w:rsidP="00821AE1">
      <w:pPr>
        <w:spacing w:before="120" w:after="120" w:line="240" w:lineRule="auto"/>
        <w:jc w:val="both"/>
        <w:rPr>
          <w:rFonts w:ascii="Times New Roman" w:eastAsia="Times New Roman" w:hAnsi="Times New Roman" w:cs="Times New Roman"/>
          <w:b/>
          <w:color w:val="000000"/>
        </w:rPr>
      </w:pPr>
      <w:r>
        <w:rPr>
          <w:rFonts w:ascii="Times New Roman" w:eastAsia="Times New Roman" w:hAnsi="Times New Roman" w:cs="Times New Roman"/>
          <w:b/>
          <w:color w:val="000000"/>
        </w:rPr>
        <w:t>Dönüşüm sonrası yeni konutlarda</w:t>
      </w:r>
      <w:r w:rsidR="00675F2E">
        <w:rPr>
          <w:rFonts w:ascii="Times New Roman" w:eastAsia="Times New Roman" w:hAnsi="Times New Roman" w:cs="Times New Roman"/>
          <w:b/>
          <w:color w:val="000000"/>
        </w:rPr>
        <w:t xml:space="preserve"> kişilerin</w:t>
      </w:r>
      <w:r>
        <w:rPr>
          <w:rFonts w:ascii="Times New Roman" w:eastAsia="Times New Roman" w:hAnsi="Times New Roman" w:cs="Times New Roman"/>
          <w:b/>
          <w:color w:val="000000"/>
        </w:rPr>
        <w:t xml:space="preserve"> kendilerini g</w:t>
      </w:r>
      <w:r w:rsidR="00675F2E">
        <w:rPr>
          <w:rFonts w:ascii="Times New Roman" w:eastAsia="Times New Roman" w:hAnsi="Times New Roman" w:cs="Times New Roman"/>
          <w:b/>
          <w:color w:val="000000"/>
        </w:rPr>
        <w:t>üvende hissedip hissetmedikleri:</w:t>
      </w:r>
    </w:p>
    <w:p w:rsidR="00946C62" w:rsidRDefault="00675F2E">
      <w:pPr>
        <w:numPr>
          <w:ilvl w:val="0"/>
          <w:numId w:val="9"/>
        </w:numPr>
        <w:tabs>
          <w:tab w:val="left" w:pos="720"/>
        </w:tabs>
        <w:spacing w:before="120" w:after="120" w:line="240" w:lineRule="auto"/>
        <w:ind w:left="720" w:hanging="360"/>
        <w:jc w:val="both"/>
        <w:rPr>
          <w:rFonts w:ascii="Times New Roman" w:eastAsia="Times New Roman" w:hAnsi="Times New Roman" w:cs="Times New Roman"/>
        </w:rPr>
      </w:pPr>
      <w:r>
        <w:rPr>
          <w:rFonts w:ascii="Times New Roman" w:eastAsia="Times New Roman" w:hAnsi="Times New Roman" w:cs="Times New Roman"/>
        </w:rPr>
        <w:t>Görüşmeciler t</w:t>
      </w:r>
      <w:r w:rsidR="00085B51">
        <w:rPr>
          <w:rFonts w:ascii="Times New Roman" w:eastAsia="Times New Roman" w:hAnsi="Times New Roman" w:cs="Times New Roman"/>
        </w:rPr>
        <w:t>oplu konutlara taşınmadan önce mahallede mahalle kültürünün var olduğunu ve komşuluk ilişkileri</w:t>
      </w:r>
      <w:r>
        <w:rPr>
          <w:rFonts w:ascii="Times New Roman" w:eastAsia="Times New Roman" w:hAnsi="Times New Roman" w:cs="Times New Roman"/>
        </w:rPr>
        <w:t>nin devam ettiğini ifade etmektedir</w:t>
      </w:r>
      <w:r w:rsidR="00085B51">
        <w:rPr>
          <w:rFonts w:ascii="Times New Roman" w:eastAsia="Times New Roman" w:hAnsi="Times New Roman" w:cs="Times New Roman"/>
        </w:rPr>
        <w:t>. Şimdi oturulan konutlarda komşuluk ilişkilerinin yok olmaya başladığına dikkat çekilmektedir. Ancak görüşme yapılan kişilerin %80’i yeni konutlar eskiye göre daha yüksek, dayanıklı, planlı ve güvenilir olduğunu, yeni yapılan konutlarda kendilerini daha güvende hissettiklerini</w:t>
      </w:r>
      <w:r w:rsidR="00C9753A">
        <w:rPr>
          <w:rFonts w:ascii="Times New Roman" w:eastAsia="Times New Roman" w:hAnsi="Times New Roman" w:cs="Times New Roman"/>
        </w:rPr>
        <w:t>,</w:t>
      </w:r>
      <w:r w:rsidR="00085B51">
        <w:rPr>
          <w:rFonts w:ascii="Times New Roman" w:eastAsia="Times New Roman" w:hAnsi="Times New Roman" w:cs="Times New Roman"/>
        </w:rPr>
        <w:t xml:space="preserve"> %20’si ise güvende hissetmediklerini ifade etmektedirler. </w:t>
      </w:r>
    </w:p>
    <w:p w:rsidR="00946C62" w:rsidRDefault="00085B51">
      <w:pPr>
        <w:numPr>
          <w:ilvl w:val="0"/>
          <w:numId w:val="9"/>
        </w:numPr>
        <w:tabs>
          <w:tab w:val="left" w:pos="720"/>
        </w:tabs>
        <w:spacing w:before="120" w:after="120" w:line="240" w:lineRule="auto"/>
        <w:ind w:left="720" w:hanging="360"/>
        <w:jc w:val="both"/>
        <w:rPr>
          <w:rFonts w:ascii="Times New Roman" w:eastAsia="Times New Roman" w:hAnsi="Times New Roman" w:cs="Times New Roman"/>
        </w:rPr>
      </w:pPr>
      <w:r>
        <w:rPr>
          <w:rFonts w:ascii="Times New Roman" w:eastAsia="Times New Roman" w:hAnsi="Times New Roman" w:cs="Times New Roman"/>
        </w:rPr>
        <w:t>Havaalanı Mahallesi, Esenler ilçesinde bulunan diğer mahallelere göre daha güvenilir olmasına rağmen görüşmecilerin %60’i yine de gece geç saatte dışarıya çıkmanın iyi bir fikir</w:t>
      </w:r>
      <w:r w:rsidR="00FA0F1D">
        <w:rPr>
          <w:rFonts w:ascii="Times New Roman" w:eastAsia="Times New Roman" w:hAnsi="Times New Roman" w:cs="Times New Roman"/>
        </w:rPr>
        <w:t xml:space="preserve"> </w:t>
      </w:r>
      <w:r>
        <w:rPr>
          <w:rFonts w:ascii="Times New Roman" w:eastAsia="Times New Roman" w:hAnsi="Times New Roman" w:cs="Times New Roman"/>
        </w:rPr>
        <w:t>olmayacağını belirtmekteyken</w:t>
      </w:r>
      <w:r w:rsidR="00C9753A">
        <w:rPr>
          <w:rFonts w:ascii="Times New Roman" w:eastAsia="Times New Roman" w:hAnsi="Times New Roman" w:cs="Times New Roman"/>
        </w:rPr>
        <w:t>,</w:t>
      </w:r>
      <w:r>
        <w:rPr>
          <w:rFonts w:ascii="Times New Roman" w:eastAsia="Times New Roman" w:hAnsi="Times New Roman" w:cs="Times New Roman"/>
        </w:rPr>
        <w:t xml:space="preserve"> %40’si ise gece de güvenli bir şekilde dışarı çıkabileceklerini ifade etmektedirler. Görüşmeciler, ilçelerin güvenliğini sağlamak adına göreve başlayan “gece </w:t>
      </w:r>
      <w:proofErr w:type="spellStart"/>
      <w:r>
        <w:rPr>
          <w:rFonts w:ascii="Times New Roman" w:eastAsia="Times New Roman" w:hAnsi="Times New Roman" w:cs="Times New Roman"/>
        </w:rPr>
        <w:t>bekçileri”nin</w:t>
      </w:r>
      <w:proofErr w:type="spellEnd"/>
      <w:r>
        <w:rPr>
          <w:rFonts w:ascii="Times New Roman" w:eastAsia="Times New Roman" w:hAnsi="Times New Roman" w:cs="Times New Roman"/>
        </w:rPr>
        <w:t xml:space="preserve"> mahallede görev yapması sonucu kendilerini daha güvende hissettiklerini ifade etmektedirler. Görüşülen kişilerin %80’i site içinde olmanın da güvenlik görevlilerinin ol</w:t>
      </w:r>
      <w:r w:rsidR="008F57A2">
        <w:rPr>
          <w:rFonts w:ascii="Times New Roman" w:eastAsia="Times New Roman" w:hAnsi="Times New Roman" w:cs="Times New Roman"/>
        </w:rPr>
        <w:t>m</w:t>
      </w:r>
      <w:r>
        <w:rPr>
          <w:rFonts w:ascii="Times New Roman" w:eastAsia="Times New Roman" w:hAnsi="Times New Roman" w:cs="Times New Roman"/>
        </w:rPr>
        <w:t>asından dolayı daha güvende hissettirdiğini ifade etmektedir.</w:t>
      </w:r>
    </w:p>
    <w:p w:rsidR="00946C62" w:rsidRDefault="00085B51">
      <w:pPr>
        <w:numPr>
          <w:ilvl w:val="0"/>
          <w:numId w:val="9"/>
        </w:numPr>
        <w:tabs>
          <w:tab w:val="left" w:pos="720"/>
        </w:tabs>
        <w:spacing w:before="120" w:after="120" w:line="240" w:lineRule="auto"/>
        <w:ind w:left="720" w:hanging="360"/>
        <w:jc w:val="both"/>
        <w:rPr>
          <w:rFonts w:ascii="Times New Roman" w:eastAsia="Times New Roman" w:hAnsi="Times New Roman" w:cs="Times New Roman"/>
        </w:rPr>
      </w:pPr>
      <w:r>
        <w:rPr>
          <w:rFonts w:ascii="Times New Roman" w:eastAsia="Times New Roman" w:hAnsi="Times New Roman" w:cs="Times New Roman"/>
        </w:rPr>
        <w:t>Görüşmecilerin %20’si</w:t>
      </w:r>
      <w:r w:rsidR="00A14B12">
        <w:rPr>
          <w:rFonts w:ascii="Times New Roman" w:eastAsia="Times New Roman" w:hAnsi="Times New Roman" w:cs="Times New Roman"/>
        </w:rPr>
        <w:t xml:space="preserve"> </w:t>
      </w:r>
      <w:r>
        <w:rPr>
          <w:rFonts w:ascii="Times New Roman" w:eastAsia="Times New Roman" w:hAnsi="Times New Roman" w:cs="Times New Roman"/>
        </w:rPr>
        <w:t>genelde sitenin özelde ise konutların güvenli olmadığını, çocukların sitenin içindeki park alanında güvenli bir şekilde oynayamadığını,</w:t>
      </w:r>
      <w:r w:rsidR="00A14B12">
        <w:rPr>
          <w:rFonts w:ascii="Times New Roman" w:eastAsia="Times New Roman" w:hAnsi="Times New Roman" w:cs="Times New Roman"/>
        </w:rPr>
        <w:t xml:space="preserve"> </w:t>
      </w:r>
      <w:r>
        <w:rPr>
          <w:rFonts w:ascii="Times New Roman" w:eastAsia="Times New Roman" w:hAnsi="Times New Roman" w:cs="Times New Roman"/>
        </w:rPr>
        <w:t xml:space="preserve">%80’i ise sitenin güvenli olduğunu, kendilerini site içinde güvende hissettiklerini ifade etmektedirler. </w:t>
      </w:r>
    </w:p>
    <w:p w:rsidR="00946C62" w:rsidRDefault="00085B51">
      <w:pPr>
        <w:numPr>
          <w:ilvl w:val="0"/>
          <w:numId w:val="9"/>
        </w:numPr>
        <w:tabs>
          <w:tab w:val="left" w:pos="720"/>
        </w:tabs>
        <w:spacing w:before="120" w:after="120" w:line="240" w:lineRule="auto"/>
        <w:ind w:left="720" w:hanging="360"/>
        <w:jc w:val="both"/>
        <w:rPr>
          <w:rFonts w:ascii="Times New Roman" w:eastAsia="Times New Roman" w:hAnsi="Times New Roman" w:cs="Times New Roman"/>
        </w:rPr>
      </w:pPr>
      <w:r>
        <w:rPr>
          <w:rFonts w:ascii="Times New Roman" w:eastAsia="Times New Roman" w:hAnsi="Times New Roman" w:cs="Times New Roman"/>
        </w:rPr>
        <w:t>Görüşmecilerin %10’u teknik olarak güvenlik önlemlerinin yetersiz olduğunu, %90’ı ise yeterli olduğunu düşünmektedir.</w:t>
      </w:r>
    </w:p>
    <w:p w:rsidR="00DC176D" w:rsidRPr="00DC176D" w:rsidRDefault="00DC176D" w:rsidP="00DC176D">
      <w:pPr>
        <w:spacing w:before="120" w:after="120" w:line="240" w:lineRule="auto"/>
        <w:jc w:val="both"/>
        <w:rPr>
          <w:rFonts w:ascii="Times New Roman" w:eastAsia="Times New Roman" w:hAnsi="Times New Roman" w:cs="Times New Roman"/>
          <w:b/>
          <w:color w:val="000000"/>
        </w:rPr>
      </w:pPr>
      <w:r>
        <w:rPr>
          <w:rFonts w:ascii="Times New Roman" w:eastAsia="Times New Roman" w:hAnsi="Times New Roman" w:cs="Times New Roman"/>
          <w:b/>
          <w:color w:val="000000"/>
        </w:rPr>
        <w:t>Uzun süredir bu alanda yaşamanın güvenlik duygusu oluşturup oluşturmadığı</w:t>
      </w:r>
      <w:r w:rsidR="005F37C6">
        <w:rPr>
          <w:rFonts w:ascii="Times New Roman" w:eastAsia="Times New Roman" w:hAnsi="Times New Roman" w:cs="Times New Roman"/>
          <w:b/>
          <w:color w:val="000000"/>
        </w:rPr>
        <w:t>:</w:t>
      </w:r>
    </w:p>
    <w:p w:rsidR="00946C62" w:rsidRDefault="00085B51">
      <w:pPr>
        <w:numPr>
          <w:ilvl w:val="0"/>
          <w:numId w:val="9"/>
        </w:numPr>
        <w:tabs>
          <w:tab w:val="left" w:pos="720"/>
        </w:tabs>
        <w:spacing w:before="120" w:after="120" w:line="240" w:lineRule="auto"/>
        <w:ind w:left="720" w:hanging="360"/>
        <w:jc w:val="both"/>
        <w:rPr>
          <w:rFonts w:ascii="Times New Roman" w:eastAsia="Times New Roman" w:hAnsi="Times New Roman" w:cs="Times New Roman"/>
        </w:rPr>
      </w:pPr>
      <w:r>
        <w:rPr>
          <w:rFonts w:ascii="Times New Roman" w:eastAsia="Times New Roman" w:hAnsi="Times New Roman" w:cs="Times New Roman"/>
        </w:rPr>
        <w:lastRenderedPageBreak/>
        <w:t>Görüşmecilerin %60’ı yeni konutların yapılmasıyla birlikte eski komşuluk ilişkisinin kalmadığını ve aidiyet duygusunun azaldığını eskiden komşularıyla daha sık görüştüklerini şimdi ise çok az görüşebildiklerini eskiye özlem duyulduğunu</w:t>
      </w:r>
      <w:r w:rsidR="005F37C6">
        <w:rPr>
          <w:rFonts w:ascii="Times New Roman" w:eastAsia="Times New Roman" w:hAnsi="Times New Roman" w:cs="Times New Roman"/>
        </w:rPr>
        <w:t>,</w:t>
      </w:r>
      <w:r>
        <w:rPr>
          <w:rFonts w:ascii="Times New Roman" w:eastAsia="Times New Roman" w:hAnsi="Times New Roman" w:cs="Times New Roman"/>
        </w:rPr>
        <w:t xml:space="preserve"> %40’ı ise eski komşularıyla bir arada bulunduklarından dolayı eskiye özlem duymadıklarını ifade etmektedir.</w:t>
      </w:r>
    </w:p>
    <w:p w:rsidR="00946C62" w:rsidRDefault="00085B51">
      <w:pPr>
        <w:numPr>
          <w:ilvl w:val="0"/>
          <w:numId w:val="9"/>
        </w:numPr>
        <w:tabs>
          <w:tab w:val="left" w:pos="720"/>
        </w:tabs>
        <w:spacing w:before="120" w:after="120" w:line="240" w:lineRule="auto"/>
        <w:ind w:left="720" w:hanging="360"/>
        <w:jc w:val="both"/>
        <w:rPr>
          <w:rFonts w:ascii="Times New Roman" w:eastAsia="Times New Roman" w:hAnsi="Times New Roman" w:cs="Times New Roman"/>
        </w:rPr>
      </w:pPr>
      <w:r>
        <w:rPr>
          <w:rFonts w:ascii="Times New Roman" w:eastAsia="Times New Roman" w:hAnsi="Times New Roman" w:cs="Times New Roman"/>
        </w:rPr>
        <w:t xml:space="preserve">Görüşmecilerin %60’ı eski komşularıyla bir arada olanlar aidiyet duygusunda değişen bir şey olmadığını ifade etmektedir. </w:t>
      </w:r>
    </w:p>
    <w:p w:rsidR="00946C62" w:rsidRDefault="00085B51">
      <w:pPr>
        <w:numPr>
          <w:ilvl w:val="0"/>
          <w:numId w:val="9"/>
        </w:numPr>
        <w:tabs>
          <w:tab w:val="left" w:pos="720"/>
        </w:tabs>
        <w:spacing w:before="120" w:after="120" w:line="240" w:lineRule="auto"/>
        <w:ind w:left="720" w:hanging="360"/>
        <w:jc w:val="both"/>
        <w:rPr>
          <w:rFonts w:ascii="Times New Roman" w:eastAsia="Times New Roman" w:hAnsi="Times New Roman" w:cs="Times New Roman"/>
        </w:rPr>
      </w:pPr>
      <w:r>
        <w:rPr>
          <w:rFonts w:ascii="Times New Roman" w:eastAsia="Times New Roman" w:hAnsi="Times New Roman" w:cs="Times New Roman"/>
        </w:rPr>
        <w:t>Görüşmecilerin %40’ı eski komşularıyla bir arada olamayanlar ise, aidiyet duygusunu kaybettiklerini ifade etmektedir.</w:t>
      </w:r>
    </w:p>
    <w:p w:rsidR="00946C62" w:rsidRDefault="00085B51">
      <w:pPr>
        <w:numPr>
          <w:ilvl w:val="0"/>
          <w:numId w:val="9"/>
        </w:numPr>
        <w:tabs>
          <w:tab w:val="left" w:pos="720"/>
        </w:tabs>
        <w:spacing w:before="120" w:after="120" w:line="240" w:lineRule="auto"/>
        <w:ind w:left="720" w:hanging="360"/>
        <w:jc w:val="both"/>
        <w:rPr>
          <w:rFonts w:ascii="Times New Roman" w:eastAsia="Times New Roman" w:hAnsi="Times New Roman" w:cs="Times New Roman"/>
        </w:rPr>
      </w:pPr>
      <w:r>
        <w:rPr>
          <w:rFonts w:ascii="Times New Roman" w:eastAsia="Times New Roman" w:hAnsi="Times New Roman" w:cs="Times New Roman"/>
        </w:rPr>
        <w:t xml:space="preserve">Görüşmecilerin %100’ü eski komşularıyla birlikte olmanın yeni konutlara alışmakta çok etkili olduğu ifade edilmektedir. </w:t>
      </w:r>
    </w:p>
    <w:p w:rsidR="00946C62" w:rsidRDefault="00085B51">
      <w:pPr>
        <w:numPr>
          <w:ilvl w:val="0"/>
          <w:numId w:val="9"/>
        </w:numPr>
        <w:tabs>
          <w:tab w:val="left" w:pos="720"/>
        </w:tabs>
        <w:spacing w:before="120" w:after="120" w:line="240" w:lineRule="auto"/>
        <w:ind w:left="720" w:hanging="360"/>
        <w:jc w:val="both"/>
        <w:rPr>
          <w:rFonts w:ascii="Times New Roman" w:eastAsia="Times New Roman" w:hAnsi="Times New Roman" w:cs="Times New Roman"/>
        </w:rPr>
      </w:pPr>
      <w:r>
        <w:rPr>
          <w:rFonts w:ascii="Times New Roman" w:eastAsia="Times New Roman" w:hAnsi="Times New Roman" w:cs="Times New Roman"/>
        </w:rPr>
        <w:t>Görüşmecilerin %100’ü eskiden komşularıyla daha sık görüştüklerini şimdi ise çok nadir görüşebildiklerini ve komşuları olmasa kendisini buraya ait hissedemeyeceklerini ifade etmektedirler.</w:t>
      </w:r>
    </w:p>
    <w:p w:rsidR="00DC176D" w:rsidRDefault="00DC176D" w:rsidP="00DC176D">
      <w:pPr>
        <w:spacing w:before="120" w:after="120" w:line="240" w:lineRule="auto"/>
        <w:jc w:val="both"/>
        <w:rPr>
          <w:rFonts w:ascii="Times New Roman" w:eastAsia="Times New Roman" w:hAnsi="Times New Roman" w:cs="Times New Roman"/>
          <w:b/>
          <w:color w:val="000000"/>
        </w:rPr>
      </w:pPr>
      <w:r>
        <w:rPr>
          <w:rFonts w:ascii="Times New Roman" w:eastAsia="Times New Roman" w:hAnsi="Times New Roman" w:cs="Times New Roman"/>
          <w:b/>
          <w:color w:val="000000"/>
        </w:rPr>
        <w:t>Yaşanılan çevrede suçla karşılaşmanın güvenlik algısını değiştirip değiştirmediği</w:t>
      </w:r>
      <w:r w:rsidR="005F37C6">
        <w:rPr>
          <w:rFonts w:ascii="Times New Roman" w:eastAsia="Times New Roman" w:hAnsi="Times New Roman" w:cs="Times New Roman"/>
          <w:b/>
          <w:color w:val="000000"/>
        </w:rPr>
        <w:t>:</w:t>
      </w:r>
    </w:p>
    <w:p w:rsidR="00DC176D" w:rsidRPr="00DC176D" w:rsidRDefault="00DC176D" w:rsidP="00DC176D">
      <w:pPr>
        <w:numPr>
          <w:ilvl w:val="0"/>
          <w:numId w:val="9"/>
        </w:numPr>
        <w:tabs>
          <w:tab w:val="left" w:pos="720"/>
        </w:tabs>
        <w:spacing w:before="120" w:after="120" w:line="240" w:lineRule="auto"/>
        <w:ind w:left="720" w:hanging="360"/>
        <w:jc w:val="both"/>
        <w:rPr>
          <w:rFonts w:ascii="Times New Roman" w:eastAsia="Times New Roman" w:hAnsi="Times New Roman" w:cs="Times New Roman"/>
        </w:rPr>
      </w:pPr>
      <w:r>
        <w:rPr>
          <w:rFonts w:ascii="Times New Roman" w:eastAsia="Times New Roman" w:hAnsi="Times New Roman" w:cs="Times New Roman"/>
        </w:rPr>
        <w:t>Görüşmecilerin %5’i kiraya verilen evlerde kimlerin oturduğu bilinmediği için blokların içinde de güvenlik sorunu yaşandığını</w:t>
      </w:r>
      <w:r w:rsidR="005F37C6">
        <w:rPr>
          <w:rFonts w:ascii="Times New Roman" w:eastAsia="Times New Roman" w:hAnsi="Times New Roman" w:cs="Times New Roman"/>
        </w:rPr>
        <w:t>,</w:t>
      </w:r>
      <w:r>
        <w:rPr>
          <w:rFonts w:ascii="Times New Roman" w:eastAsia="Times New Roman" w:hAnsi="Times New Roman" w:cs="Times New Roman"/>
        </w:rPr>
        <w:t xml:space="preserve"> %95’i ise böyle bir güvenlik sorunu yaşamadıklarını belirtmektedir.</w:t>
      </w:r>
    </w:p>
    <w:p w:rsidR="00946C62" w:rsidRPr="00302A1C" w:rsidRDefault="00085B51" w:rsidP="00302A1C">
      <w:pPr>
        <w:pStyle w:val="ListeParagraf"/>
        <w:numPr>
          <w:ilvl w:val="0"/>
          <w:numId w:val="10"/>
        </w:numPr>
        <w:spacing w:before="120" w:after="120" w:line="240" w:lineRule="auto"/>
        <w:jc w:val="both"/>
        <w:rPr>
          <w:rFonts w:ascii="Times New Roman" w:eastAsia="Times New Roman" w:hAnsi="Times New Roman" w:cs="Times New Roman"/>
          <w:sz w:val="24"/>
        </w:rPr>
      </w:pPr>
      <w:r w:rsidRPr="00302A1C">
        <w:rPr>
          <w:rFonts w:ascii="Times New Roman" w:eastAsia="Times New Roman" w:hAnsi="Times New Roman" w:cs="Times New Roman"/>
          <w:b/>
          <w:sz w:val="24"/>
        </w:rPr>
        <w:t>Değerlendirme ve Sonuç</w:t>
      </w:r>
    </w:p>
    <w:p w:rsidR="002338D3" w:rsidRPr="002338D3" w:rsidRDefault="002338D3" w:rsidP="002338D3">
      <w:pPr>
        <w:spacing w:before="120" w:after="120" w:line="240" w:lineRule="auto"/>
        <w:ind w:firstLine="567"/>
        <w:jc w:val="both"/>
        <w:rPr>
          <w:rFonts w:ascii="Times New Roman" w:eastAsia="Times New Roman" w:hAnsi="Times New Roman" w:cs="Times New Roman"/>
        </w:rPr>
      </w:pPr>
      <w:r w:rsidRPr="002338D3">
        <w:rPr>
          <w:rFonts w:ascii="Times New Roman" w:eastAsia="Times New Roman" w:hAnsi="Times New Roman" w:cs="Times New Roman"/>
        </w:rPr>
        <w:t xml:space="preserve">Esenler ilçesi </w:t>
      </w:r>
      <w:proofErr w:type="spellStart"/>
      <w:r w:rsidRPr="002338D3">
        <w:rPr>
          <w:rFonts w:ascii="Times New Roman" w:eastAsia="Times New Roman" w:hAnsi="Times New Roman" w:cs="Times New Roman"/>
        </w:rPr>
        <w:t>sosyo</w:t>
      </w:r>
      <w:proofErr w:type="spellEnd"/>
      <w:r w:rsidRPr="002338D3">
        <w:rPr>
          <w:rFonts w:ascii="Times New Roman" w:eastAsia="Times New Roman" w:hAnsi="Times New Roman" w:cs="Times New Roman"/>
        </w:rPr>
        <w:t>-ekonomik durumunun düşük olması, konumunun hale ve otogara yakın olması nedeniyle yoğun bir şekilde göç almaktadır. Nüfusun sürekli ve yoğun bir şekilde artması sonucunda da ilçenin profili değişmektedir. Mahallelerdeki tanınırlık, sosyal dayanışma, destek olma durumları giderek azalmakta bu durum insanların birbirine yabancılaşmasına neden olmaktadır. Bu da ilçedeki suç oranlarını ve çeşitlerini arttırabilmektedir. Bu bağlamda genelde ilçe bazında özelde ise Havaalanı mahallesindeki güvende hissetme kaygısı önem taşımaktadır.</w:t>
      </w:r>
    </w:p>
    <w:p w:rsidR="00946C62" w:rsidRPr="008F57A2" w:rsidRDefault="002338D3" w:rsidP="008F57A2">
      <w:pPr>
        <w:spacing w:before="120" w:after="120" w:line="240" w:lineRule="auto"/>
        <w:ind w:firstLine="567"/>
        <w:jc w:val="both"/>
        <w:rPr>
          <w:rFonts w:ascii="Times New Roman" w:eastAsia="Times New Roman" w:hAnsi="Times New Roman" w:cs="Times New Roman"/>
          <w:color w:val="000000"/>
        </w:rPr>
      </w:pPr>
      <w:r>
        <w:rPr>
          <w:rFonts w:ascii="Times New Roman" w:eastAsia="Times New Roman" w:hAnsi="Times New Roman" w:cs="Times New Roman"/>
        </w:rPr>
        <w:t xml:space="preserve">Çalışmada üç temel iddia üzerinden yola çıkılmış; yapılan görüşmeler ve mülakatlar sonucunda bu iddialara dayanak aranmıştır. </w:t>
      </w:r>
      <w:r w:rsidRPr="008F57A2">
        <w:rPr>
          <w:rFonts w:ascii="Times New Roman" w:eastAsia="Times New Roman" w:hAnsi="Times New Roman" w:cs="Times New Roman"/>
          <w:i/>
          <w:color w:val="000000"/>
        </w:rPr>
        <w:t>Dönüşüm sonrası yeni konutlarda</w:t>
      </w:r>
      <w:r w:rsidR="00F914D4">
        <w:rPr>
          <w:rFonts w:ascii="Times New Roman" w:eastAsia="Times New Roman" w:hAnsi="Times New Roman" w:cs="Times New Roman"/>
          <w:i/>
          <w:color w:val="000000"/>
        </w:rPr>
        <w:t xml:space="preserve"> kişilerin</w:t>
      </w:r>
      <w:r w:rsidRPr="008F57A2">
        <w:rPr>
          <w:rFonts w:ascii="Times New Roman" w:eastAsia="Times New Roman" w:hAnsi="Times New Roman" w:cs="Times New Roman"/>
          <w:i/>
          <w:color w:val="000000"/>
        </w:rPr>
        <w:t xml:space="preserve"> kendilerini güvende hissedip hissetmedikleri sorusuna verilen cevaplar değerlendirildiğinde</w:t>
      </w:r>
      <w:r w:rsidR="008F57A2">
        <w:rPr>
          <w:rFonts w:ascii="Times New Roman" w:eastAsia="Times New Roman" w:hAnsi="Times New Roman" w:cs="Times New Roman"/>
          <w:color w:val="000000"/>
        </w:rPr>
        <w:t>; u</w:t>
      </w:r>
      <w:r w:rsidR="00085B51">
        <w:rPr>
          <w:rFonts w:ascii="Times New Roman" w:eastAsia="Times New Roman" w:hAnsi="Times New Roman" w:cs="Times New Roman"/>
        </w:rPr>
        <w:t xml:space="preserve">zun yıllardır Havaalanı Mahallesi’nde yaşayan görüşmecilerin kentsel dönüşüm sonrasındaki güvenlik algısında olumlu bir değişme olduğu görülmektedir. Görüşmecilerin %80’i Esenler ilçesinin güvenlik açısından var olan olumsuz algısının Havaalanı Mahallesi özelinde büyük oranda ortadan kalktığını ifade etmektedir. </w:t>
      </w:r>
    </w:p>
    <w:p w:rsidR="00946C62" w:rsidRDefault="00085B51" w:rsidP="00312F7A">
      <w:pPr>
        <w:spacing w:before="120" w:after="120" w:line="240" w:lineRule="auto"/>
        <w:ind w:firstLine="567"/>
        <w:jc w:val="both"/>
        <w:rPr>
          <w:rFonts w:ascii="Times New Roman" w:eastAsia="Times New Roman" w:hAnsi="Times New Roman" w:cs="Times New Roman"/>
        </w:rPr>
      </w:pPr>
      <w:r>
        <w:rPr>
          <w:rFonts w:ascii="Times New Roman" w:eastAsia="Times New Roman" w:hAnsi="Times New Roman" w:cs="Times New Roman"/>
        </w:rPr>
        <w:t>Yapılan görüşmeler sonucunda yeni konutlarda yaşamaya başlayan görüşmeciler kentsel dönüşümden sonra yapılan güvenlikli sitelerde kendilerini daha güvende hissettiklerini belirtmişlerdir. Kentsel dönüşümün evlerinin ve mahallenin değerinin arttığı için bu durumdan memnun olduklarını ifade etmişlerdir.</w:t>
      </w:r>
    </w:p>
    <w:p w:rsidR="008F57A2" w:rsidRDefault="00085B51" w:rsidP="008F57A2">
      <w:pPr>
        <w:spacing w:before="120" w:after="120" w:line="240" w:lineRule="auto"/>
        <w:ind w:firstLine="567"/>
        <w:jc w:val="both"/>
        <w:rPr>
          <w:rFonts w:ascii="Times New Roman" w:eastAsia="Times New Roman" w:hAnsi="Times New Roman" w:cs="Times New Roman"/>
        </w:rPr>
      </w:pPr>
      <w:r>
        <w:rPr>
          <w:rFonts w:ascii="Times New Roman" w:eastAsia="Times New Roman" w:hAnsi="Times New Roman" w:cs="Times New Roman"/>
        </w:rPr>
        <w:t xml:space="preserve">Ancak görüşmecilerin %5’i kentsel dönüşümle birlikte </w:t>
      </w:r>
      <w:proofErr w:type="spellStart"/>
      <w:r>
        <w:rPr>
          <w:rFonts w:ascii="Times New Roman" w:eastAsia="Times New Roman" w:hAnsi="Times New Roman" w:cs="Times New Roman"/>
        </w:rPr>
        <w:t>Esenler’de</w:t>
      </w:r>
      <w:proofErr w:type="spellEnd"/>
      <w:r>
        <w:rPr>
          <w:rFonts w:ascii="Times New Roman" w:eastAsia="Times New Roman" w:hAnsi="Times New Roman" w:cs="Times New Roman"/>
        </w:rPr>
        <w:t xml:space="preserve"> güvenlik kaygısının arttığını ifade etmiştir. Bunun nedenini</w:t>
      </w:r>
      <w:r w:rsidR="002A3957">
        <w:rPr>
          <w:rFonts w:ascii="Times New Roman" w:eastAsia="Times New Roman" w:hAnsi="Times New Roman" w:cs="Times New Roman"/>
        </w:rPr>
        <w:t xml:space="preserve"> görüşmeciler,</w:t>
      </w:r>
      <w:r>
        <w:rPr>
          <w:rFonts w:ascii="Times New Roman" w:eastAsia="Times New Roman" w:hAnsi="Times New Roman" w:cs="Times New Roman"/>
        </w:rPr>
        <w:t xml:space="preserve"> çevrede olan hızlı değişim ve dönüşümün halkı zor durumda bırakmasından kaynaklandığını belirtmişlerdir. </w:t>
      </w:r>
    </w:p>
    <w:p w:rsidR="008F57A2" w:rsidRDefault="008F57A2" w:rsidP="008F57A2">
      <w:pPr>
        <w:spacing w:before="120" w:after="120" w:line="240" w:lineRule="auto"/>
        <w:ind w:firstLine="567"/>
        <w:jc w:val="both"/>
        <w:rPr>
          <w:rFonts w:ascii="Times New Roman" w:eastAsia="Times New Roman" w:hAnsi="Times New Roman" w:cs="Times New Roman"/>
        </w:rPr>
      </w:pPr>
      <w:r w:rsidRPr="008F57A2">
        <w:rPr>
          <w:rFonts w:ascii="Times New Roman" w:eastAsia="Times New Roman" w:hAnsi="Times New Roman" w:cs="Times New Roman"/>
          <w:i/>
          <w:color w:val="000000"/>
        </w:rPr>
        <w:t>Uzun süredir bu alanda yaşamanın güvenlik duygusu oluşturup oluşturmadığı sorusuna verilen cevaplar değerlendirildiğinde;</w:t>
      </w:r>
      <w:r>
        <w:rPr>
          <w:rFonts w:ascii="Times New Roman" w:eastAsia="Times New Roman" w:hAnsi="Times New Roman" w:cs="Times New Roman"/>
          <w:color w:val="000000"/>
        </w:rPr>
        <w:t xml:space="preserve"> </w:t>
      </w:r>
      <w:r>
        <w:rPr>
          <w:rFonts w:ascii="Times New Roman" w:eastAsia="Times New Roman" w:hAnsi="Times New Roman" w:cs="Times New Roman"/>
        </w:rPr>
        <w:t>görüşmecilerin %60’ı yeni konutların yapılmasıyla birlikte eski komşuluk ilişkisinin kalmadığını ve aidiyet duygusunun azaldığını eskiden komşularıyla daha sık görüştüklerini şimdi ise çok az görüşebildiklerini eskiye özlem duyulduğunu</w:t>
      </w:r>
      <w:r w:rsidR="00F914D4">
        <w:rPr>
          <w:rFonts w:ascii="Times New Roman" w:eastAsia="Times New Roman" w:hAnsi="Times New Roman" w:cs="Times New Roman"/>
        </w:rPr>
        <w:t>,</w:t>
      </w:r>
      <w:r>
        <w:rPr>
          <w:rFonts w:ascii="Times New Roman" w:eastAsia="Times New Roman" w:hAnsi="Times New Roman" w:cs="Times New Roman"/>
        </w:rPr>
        <w:t xml:space="preserve"> %40’ı ise eski komşularıyla bir arada bulunduklarından dolayı eskiye özlem duymadıklarını ifade etmektedir.</w:t>
      </w:r>
    </w:p>
    <w:p w:rsidR="008F57A2" w:rsidRDefault="00085B51" w:rsidP="008F57A2">
      <w:pPr>
        <w:spacing w:before="120" w:after="120" w:line="240" w:lineRule="auto"/>
        <w:ind w:firstLine="567"/>
        <w:jc w:val="both"/>
        <w:rPr>
          <w:rFonts w:ascii="Times New Roman" w:eastAsia="Times New Roman" w:hAnsi="Times New Roman" w:cs="Times New Roman"/>
        </w:rPr>
      </w:pPr>
      <w:r>
        <w:rPr>
          <w:rFonts w:ascii="Times New Roman" w:eastAsia="Times New Roman" w:hAnsi="Times New Roman" w:cs="Times New Roman"/>
        </w:rPr>
        <w:t>Kentsel dönüşüm sonrası yapılan konutların sayısının fazlalığı sonucunda komşuluk ilişkilerinin azalması, konutlardaki tanınırlığın, bilinirliğin azalması güvenlik açısından kaygıya da neden olmuştur.</w:t>
      </w:r>
      <w:r w:rsidR="00FB5050">
        <w:rPr>
          <w:rFonts w:ascii="Times New Roman" w:eastAsia="Times New Roman" w:hAnsi="Times New Roman" w:cs="Times New Roman"/>
        </w:rPr>
        <w:t xml:space="preserve"> </w:t>
      </w:r>
      <w:r>
        <w:rPr>
          <w:rFonts w:ascii="Times New Roman" w:eastAsia="Times New Roman" w:hAnsi="Times New Roman" w:cs="Times New Roman"/>
        </w:rPr>
        <w:t xml:space="preserve">Sitedeki blokların sayısının ve konut sayısının çok fazla olması eski komşuluk ilişkilerini değiştirmiş ve dönüştürmüştür. Eski komşularıyla aynı blok ya da katlarda oturanlar aidiyet ve güven duygularında herhangi bir değişiklik olmadığını ifade ederken, eski komşularından ayrılan ve tanımadığı kişilerle aynı </w:t>
      </w:r>
      <w:r>
        <w:rPr>
          <w:rFonts w:ascii="Times New Roman" w:eastAsia="Times New Roman" w:hAnsi="Times New Roman" w:cs="Times New Roman"/>
        </w:rPr>
        <w:lastRenderedPageBreak/>
        <w:t>blokta ve katta oturmaya başlayanlar kendilerini yaşadıkları yere ait hissetmediklerini ve tanımadıkları kişiler oldukları için de güven konusunda soru</w:t>
      </w:r>
      <w:r w:rsidR="008F57A2">
        <w:rPr>
          <w:rFonts w:ascii="Times New Roman" w:eastAsia="Times New Roman" w:hAnsi="Times New Roman" w:cs="Times New Roman"/>
        </w:rPr>
        <w:t>n yaşadıklarını belirtmişlerdir.</w:t>
      </w:r>
    </w:p>
    <w:p w:rsidR="008F57A2" w:rsidRDefault="008F57A2" w:rsidP="008F57A2">
      <w:pPr>
        <w:spacing w:before="120" w:after="120" w:line="240" w:lineRule="auto"/>
        <w:ind w:firstLine="567"/>
        <w:jc w:val="both"/>
        <w:rPr>
          <w:rFonts w:ascii="Times New Roman" w:eastAsia="Times New Roman" w:hAnsi="Times New Roman" w:cs="Times New Roman"/>
        </w:rPr>
      </w:pPr>
      <w:r w:rsidRPr="008F57A2">
        <w:rPr>
          <w:rFonts w:ascii="Times New Roman" w:eastAsia="Times New Roman" w:hAnsi="Times New Roman" w:cs="Times New Roman"/>
          <w:i/>
          <w:color w:val="000000"/>
        </w:rPr>
        <w:t>Yaşanılan çevrede suçla karşılaşmanın güvenlik algısını değiştirip değiştirmediği sorusuna verilen cevaplar değerlendirildiğinde</w:t>
      </w:r>
      <w:r>
        <w:rPr>
          <w:rFonts w:ascii="Times New Roman" w:eastAsia="Times New Roman" w:hAnsi="Times New Roman" w:cs="Times New Roman"/>
          <w:color w:val="000000"/>
        </w:rPr>
        <w:t xml:space="preserve"> ise</w:t>
      </w:r>
      <w:r>
        <w:rPr>
          <w:rFonts w:ascii="Times New Roman" w:eastAsia="Times New Roman" w:hAnsi="Times New Roman" w:cs="Times New Roman"/>
        </w:rPr>
        <w:t xml:space="preserve"> görüşmecilerin %5’i kiraya verilen evlerde kimlerin oturduğu bilinmediği için blokların içinde de güvenlik sorunu yaşandığını</w:t>
      </w:r>
      <w:r w:rsidR="00F914D4">
        <w:rPr>
          <w:rFonts w:ascii="Times New Roman" w:eastAsia="Times New Roman" w:hAnsi="Times New Roman" w:cs="Times New Roman"/>
        </w:rPr>
        <w:t>,</w:t>
      </w:r>
      <w:r>
        <w:rPr>
          <w:rFonts w:ascii="Times New Roman" w:eastAsia="Times New Roman" w:hAnsi="Times New Roman" w:cs="Times New Roman"/>
        </w:rPr>
        <w:t xml:space="preserve"> %95’i ise böyle bir güvenlik sorunu yaşamadıklarını belirtmektedir.</w:t>
      </w:r>
    </w:p>
    <w:p w:rsidR="002D560D" w:rsidRDefault="002D560D" w:rsidP="00312F7A">
      <w:pPr>
        <w:spacing w:before="120" w:after="120" w:line="240" w:lineRule="auto"/>
        <w:ind w:firstLine="567"/>
        <w:jc w:val="both"/>
        <w:rPr>
          <w:rFonts w:ascii="Times New Roman" w:eastAsia="Times New Roman" w:hAnsi="Times New Roman" w:cs="Times New Roman"/>
        </w:rPr>
      </w:pPr>
      <w:r>
        <w:rPr>
          <w:rFonts w:ascii="Times New Roman" w:eastAsia="Times New Roman" w:hAnsi="Times New Roman" w:cs="Times New Roman"/>
        </w:rPr>
        <w:t>Avrupa Kentsel Şartı’na göre güvenli kentte yaşamak</w:t>
      </w:r>
      <w:r w:rsidR="001C4A27">
        <w:rPr>
          <w:rFonts w:ascii="Times New Roman" w:eastAsia="Times New Roman" w:hAnsi="Times New Roman" w:cs="Times New Roman"/>
        </w:rPr>
        <w:t xml:space="preserve"> bir</w:t>
      </w:r>
      <w:r>
        <w:rPr>
          <w:rFonts w:ascii="Times New Roman" w:eastAsia="Times New Roman" w:hAnsi="Times New Roman" w:cs="Times New Roman"/>
        </w:rPr>
        <w:t xml:space="preserve"> kentli hakkıdır. Bu bağlamda da kentlerdeki suç olgularının artması güvenli kentlerin inşası için kentte yaşayan tüm paydaşlarla birlikte karar alınmasını gerekli kılmaktadır.</w:t>
      </w:r>
      <w:r w:rsidR="001C4A27">
        <w:rPr>
          <w:rFonts w:ascii="Times New Roman" w:eastAsia="Times New Roman" w:hAnsi="Times New Roman" w:cs="Times New Roman"/>
        </w:rPr>
        <w:t xml:space="preserve"> Kentsel tasarım ve çevresel tasarım, planlama ve yerel aktörlerin ve halkın bir arada karar alması ile kentlerdeki suç olgusu azaltılabilir ve kentlerde yaşamak daha güvenilir hale gelebilir.</w:t>
      </w:r>
      <w:r w:rsidR="00AC0788">
        <w:rPr>
          <w:rFonts w:ascii="Times New Roman" w:eastAsia="Times New Roman" w:hAnsi="Times New Roman" w:cs="Times New Roman"/>
        </w:rPr>
        <w:t xml:space="preserve"> Havaalanı Mahallesi özelinde ise gerek yeni yapılan “güvenli” konutlarda yaşayan gerekse bu konutların dışında yaşayan kişilerle birlikte mahalle ile ilgili karar alınmadan önce onlara danışılması ve politika üretim sürecine dahil edilmesi güvenli bir kent için oldukça önem taşımaktadır.</w:t>
      </w:r>
      <w:r w:rsidR="002A3957">
        <w:rPr>
          <w:rFonts w:ascii="Times New Roman" w:eastAsia="Times New Roman" w:hAnsi="Times New Roman" w:cs="Times New Roman"/>
        </w:rPr>
        <w:t xml:space="preserve"> Kentin güvenliği için geliştirilecek politikaların yerel halkın katılımı ile gerçekleştirilmesi bu anlamda önemli bir yere sahiptir.</w:t>
      </w:r>
    </w:p>
    <w:p w:rsidR="00946C62" w:rsidRDefault="00085B51" w:rsidP="00312F7A">
      <w:pPr>
        <w:spacing w:before="120" w:after="120" w:line="240" w:lineRule="auto"/>
        <w:ind w:firstLine="567"/>
        <w:jc w:val="both"/>
        <w:rPr>
          <w:rFonts w:ascii="Times New Roman" w:eastAsia="Times New Roman" w:hAnsi="Times New Roman" w:cs="Times New Roman"/>
        </w:rPr>
      </w:pPr>
      <w:r>
        <w:rPr>
          <w:rFonts w:ascii="Times New Roman" w:eastAsia="Times New Roman" w:hAnsi="Times New Roman" w:cs="Times New Roman"/>
        </w:rPr>
        <w:t>Son söz olarak, kentsel dönüşümle güvenlikli sitelerde yaşamaya başlayan görüşmecilere göre, yaşanılan yerdeki konut sayısının ve insan sayısının eskiye oranla artması yabancılaşmayı artırmış, aidiyet duygusunu ise azaltmıştır.</w:t>
      </w:r>
      <w:r w:rsidR="00DD7C45">
        <w:rPr>
          <w:rFonts w:ascii="Times New Roman" w:eastAsia="Times New Roman" w:hAnsi="Times New Roman" w:cs="Times New Roman"/>
        </w:rPr>
        <w:t xml:space="preserve"> </w:t>
      </w:r>
      <w:r>
        <w:rPr>
          <w:rFonts w:ascii="Times New Roman" w:eastAsia="Times New Roman" w:hAnsi="Times New Roman" w:cs="Times New Roman"/>
        </w:rPr>
        <w:t xml:space="preserve">Görüşmecilerden bazıları site içinde kendilerini eskiye oranla çok daha güvende hissettiklerini söylerken bazıları ise sitenin güvenliğinin yetersiz olduğunu ve site içinde çok fazla insan yaşadığı ve çoğunu tanımadıkları için kendilerini güvende hissedemediklerini ifade etmişlerdir. </w:t>
      </w:r>
    </w:p>
    <w:p w:rsidR="00946C62" w:rsidRDefault="00085B51" w:rsidP="00312F7A">
      <w:pPr>
        <w:spacing w:before="120" w:after="120" w:line="240" w:lineRule="auto"/>
        <w:ind w:firstLine="567"/>
        <w:jc w:val="both"/>
        <w:rPr>
          <w:rFonts w:ascii="Times New Roman" w:eastAsia="Times New Roman" w:hAnsi="Times New Roman" w:cs="Times New Roman"/>
        </w:rPr>
      </w:pPr>
      <w:r>
        <w:rPr>
          <w:rFonts w:ascii="Times New Roman" w:eastAsia="Times New Roman" w:hAnsi="Times New Roman" w:cs="Times New Roman"/>
        </w:rPr>
        <w:t>Kentsel dönüşüm uygulamalarıyla daha güvenli yapılar ve kentler inşa edileceği düşüncesi her zaman mümkün olmamaktadır. Kentsel dönüşüm yapılırken kişiler yerinden edilebilmekte, yeni konutlarda yaşayabilenler ise güvenliği olan etrafı duvarlarla çevrilmiş sitelerde olsalar bile yabancılaşmadan dolayı kendilerini güvende hissedememektedir.</w:t>
      </w:r>
    </w:p>
    <w:p w:rsidR="00C07986" w:rsidRDefault="00C07986" w:rsidP="00312F7A">
      <w:pPr>
        <w:spacing w:before="120" w:after="120" w:line="240" w:lineRule="auto"/>
        <w:ind w:firstLine="567"/>
        <w:jc w:val="both"/>
        <w:rPr>
          <w:rFonts w:ascii="Times New Roman" w:eastAsia="Times New Roman" w:hAnsi="Times New Roman" w:cs="Times New Roman"/>
        </w:rPr>
      </w:pPr>
    </w:p>
    <w:p w:rsidR="00946C62" w:rsidRPr="00221BCD" w:rsidRDefault="00085B51">
      <w:pPr>
        <w:spacing w:before="120" w:after="120" w:line="240" w:lineRule="auto"/>
        <w:jc w:val="both"/>
        <w:rPr>
          <w:rFonts w:ascii="Times New Roman" w:eastAsia="Times New Roman" w:hAnsi="Times New Roman" w:cs="Times New Roman"/>
          <w:b/>
          <w:color w:val="FF0000"/>
          <w:sz w:val="24"/>
        </w:rPr>
      </w:pPr>
      <w:r>
        <w:rPr>
          <w:rFonts w:ascii="Times New Roman" w:eastAsia="Times New Roman" w:hAnsi="Times New Roman" w:cs="Times New Roman"/>
          <w:b/>
          <w:sz w:val="24"/>
        </w:rPr>
        <w:t>KAYNAKÇA</w:t>
      </w:r>
      <w:r w:rsidR="00221BCD">
        <w:rPr>
          <w:rFonts w:ascii="Times New Roman" w:eastAsia="Times New Roman" w:hAnsi="Times New Roman" w:cs="Times New Roman"/>
          <w:b/>
          <w:sz w:val="24"/>
        </w:rPr>
        <w:t xml:space="preserve"> </w:t>
      </w:r>
    </w:p>
    <w:p w:rsidR="00946C62" w:rsidRDefault="008B52DF">
      <w:pPr>
        <w:spacing w:before="120" w:after="120" w:line="240" w:lineRule="auto"/>
        <w:ind w:firstLine="709"/>
        <w:jc w:val="both"/>
        <w:rPr>
          <w:rFonts w:ascii="Times New Roman" w:eastAsia="Times New Roman" w:hAnsi="Times New Roman" w:cs="Times New Roman"/>
        </w:rPr>
      </w:pPr>
      <w:r>
        <w:rPr>
          <w:rFonts w:ascii="Times New Roman" w:eastAsia="Times New Roman" w:hAnsi="Times New Roman" w:cs="Times New Roman"/>
        </w:rPr>
        <w:t xml:space="preserve">Aytaç, S., </w:t>
      </w:r>
      <w:proofErr w:type="spellStart"/>
      <w:r>
        <w:rPr>
          <w:rFonts w:ascii="Times New Roman" w:eastAsia="Times New Roman" w:hAnsi="Times New Roman" w:cs="Times New Roman"/>
        </w:rPr>
        <w:t>Derdiman</w:t>
      </w:r>
      <w:proofErr w:type="spellEnd"/>
      <w:r>
        <w:rPr>
          <w:rFonts w:ascii="Times New Roman" w:eastAsia="Times New Roman" w:hAnsi="Times New Roman" w:cs="Times New Roman"/>
        </w:rPr>
        <w:t>, R. C., Baştürk, Ş. ve Öngen, B.</w:t>
      </w:r>
      <w:r w:rsidR="00085B51">
        <w:rPr>
          <w:rFonts w:ascii="Times New Roman" w:eastAsia="Times New Roman" w:hAnsi="Times New Roman" w:cs="Times New Roman"/>
        </w:rPr>
        <w:t xml:space="preserve"> (2015), “Kent Güvenliği Olarak Suç Korkusu: Bursa Örneği”, </w:t>
      </w:r>
      <w:r w:rsidR="00085B51">
        <w:rPr>
          <w:rFonts w:ascii="Times New Roman" w:eastAsia="Times New Roman" w:hAnsi="Times New Roman" w:cs="Times New Roman"/>
          <w:b/>
        </w:rPr>
        <w:t>Süleyman Demirel Üniversitesi Mühendislik Bilimleri ve Tasarım Dergisi</w:t>
      </w:r>
      <w:r w:rsidR="00085B51">
        <w:rPr>
          <w:rFonts w:ascii="Times New Roman" w:eastAsia="Times New Roman" w:hAnsi="Times New Roman" w:cs="Times New Roman"/>
        </w:rPr>
        <w:t>, Sayı 3, Cilt 3, ÖS: Ergonomi 2015, ss.259-267.</w:t>
      </w:r>
    </w:p>
    <w:p w:rsidR="00067B0B" w:rsidRPr="00067B0B" w:rsidRDefault="008B52DF">
      <w:pPr>
        <w:spacing w:before="120" w:after="120" w:line="240" w:lineRule="auto"/>
        <w:ind w:firstLine="709"/>
        <w:jc w:val="both"/>
        <w:rPr>
          <w:rFonts w:ascii="Times New Roman" w:eastAsia="Times New Roman" w:hAnsi="Times New Roman" w:cs="Times New Roman"/>
        </w:rPr>
      </w:pPr>
      <w:proofErr w:type="spellStart"/>
      <w:r>
        <w:rPr>
          <w:rFonts w:ascii="Times New Roman" w:hAnsi="Times New Roman" w:cs="Times New Roman"/>
        </w:rPr>
        <w:t>Creswell</w:t>
      </w:r>
      <w:proofErr w:type="spellEnd"/>
      <w:r>
        <w:rPr>
          <w:rFonts w:ascii="Times New Roman" w:hAnsi="Times New Roman" w:cs="Times New Roman"/>
        </w:rPr>
        <w:t>, J.</w:t>
      </w:r>
      <w:r w:rsidR="00067B0B" w:rsidRPr="00067B0B">
        <w:rPr>
          <w:rFonts w:ascii="Times New Roman" w:hAnsi="Times New Roman" w:cs="Times New Roman"/>
        </w:rPr>
        <w:t xml:space="preserve"> W. </w:t>
      </w:r>
      <w:r w:rsidR="00067B0B">
        <w:rPr>
          <w:rFonts w:ascii="Times New Roman" w:hAnsi="Times New Roman" w:cs="Times New Roman"/>
        </w:rPr>
        <w:t>(</w:t>
      </w:r>
      <w:r w:rsidR="00067B0B" w:rsidRPr="00067B0B">
        <w:rPr>
          <w:rFonts w:ascii="Times New Roman" w:hAnsi="Times New Roman" w:cs="Times New Roman"/>
        </w:rPr>
        <w:t>2017</w:t>
      </w:r>
      <w:r w:rsidR="00067B0B">
        <w:rPr>
          <w:rFonts w:ascii="Times New Roman" w:hAnsi="Times New Roman" w:cs="Times New Roman"/>
        </w:rPr>
        <w:t>),</w:t>
      </w:r>
      <w:r w:rsidR="00067B0B" w:rsidRPr="00067B0B">
        <w:rPr>
          <w:rFonts w:ascii="Times New Roman" w:hAnsi="Times New Roman" w:cs="Times New Roman"/>
        </w:rPr>
        <w:t xml:space="preserve"> </w:t>
      </w:r>
      <w:r w:rsidR="00067B0B" w:rsidRPr="00067B0B">
        <w:rPr>
          <w:rFonts w:ascii="Times New Roman" w:hAnsi="Times New Roman" w:cs="Times New Roman"/>
          <w:b/>
        </w:rPr>
        <w:t>Araştırma Deseni Nitel, Nicel ve Karma Yöntem Yaklaşımları</w:t>
      </w:r>
      <w:r w:rsidR="00067B0B">
        <w:rPr>
          <w:rFonts w:ascii="Times New Roman" w:hAnsi="Times New Roman" w:cs="Times New Roman"/>
        </w:rPr>
        <w:t>,</w:t>
      </w:r>
      <w:r w:rsidR="00067B0B" w:rsidRPr="00067B0B">
        <w:rPr>
          <w:rFonts w:ascii="Times New Roman" w:hAnsi="Times New Roman" w:cs="Times New Roman"/>
        </w:rPr>
        <w:t xml:space="preserve"> </w:t>
      </w:r>
      <w:r w:rsidR="00067B0B">
        <w:rPr>
          <w:rFonts w:ascii="Times New Roman" w:hAnsi="Times New Roman" w:cs="Times New Roman"/>
        </w:rPr>
        <w:t>(Çev. Ed. Selçuk Beşir Demir), Eğiten Kitap,</w:t>
      </w:r>
      <w:r w:rsidR="00067B0B" w:rsidRPr="00067B0B">
        <w:rPr>
          <w:rFonts w:ascii="Times New Roman" w:hAnsi="Times New Roman" w:cs="Times New Roman"/>
        </w:rPr>
        <w:t xml:space="preserve"> Ankara.</w:t>
      </w:r>
    </w:p>
    <w:p w:rsidR="00F017A7" w:rsidRDefault="008B52DF">
      <w:pPr>
        <w:spacing w:before="120" w:after="120" w:line="240" w:lineRule="auto"/>
        <w:ind w:firstLine="709"/>
        <w:jc w:val="both"/>
        <w:rPr>
          <w:rFonts w:ascii="Times New Roman" w:eastAsia="Times New Roman" w:hAnsi="Times New Roman" w:cs="Times New Roman"/>
        </w:rPr>
      </w:pPr>
      <w:r>
        <w:rPr>
          <w:rFonts w:ascii="Times New Roman" w:eastAsia="Times New Roman" w:hAnsi="Times New Roman" w:cs="Times New Roman"/>
        </w:rPr>
        <w:t>Çalı, H.</w:t>
      </w:r>
      <w:r w:rsidR="00F017A7">
        <w:rPr>
          <w:rFonts w:ascii="Times New Roman" w:eastAsia="Times New Roman" w:hAnsi="Times New Roman" w:cs="Times New Roman"/>
        </w:rPr>
        <w:t xml:space="preserve"> H</w:t>
      </w:r>
      <w:r>
        <w:rPr>
          <w:rFonts w:ascii="Times New Roman" w:eastAsia="Times New Roman" w:hAnsi="Times New Roman" w:cs="Times New Roman"/>
        </w:rPr>
        <w:t>.</w:t>
      </w:r>
      <w:r w:rsidR="00F017A7">
        <w:rPr>
          <w:rFonts w:ascii="Times New Roman" w:eastAsia="Times New Roman" w:hAnsi="Times New Roman" w:cs="Times New Roman"/>
        </w:rPr>
        <w:t xml:space="preserve"> (2012), “Avrupa Kentsel Şartı Çerçevesinde Güvenli Kent ve Yerel Yönetimler”, </w:t>
      </w:r>
      <w:r w:rsidR="00F017A7" w:rsidRPr="00F017A7">
        <w:rPr>
          <w:rFonts w:ascii="Times New Roman" w:eastAsia="Times New Roman" w:hAnsi="Times New Roman" w:cs="Times New Roman"/>
          <w:b/>
        </w:rPr>
        <w:t>Türk İdare Dergisi</w:t>
      </w:r>
      <w:r w:rsidR="00F017A7">
        <w:rPr>
          <w:rFonts w:ascii="Times New Roman" w:eastAsia="Times New Roman" w:hAnsi="Times New Roman" w:cs="Times New Roman"/>
        </w:rPr>
        <w:t xml:space="preserve">, Sayı 475, Aralık </w:t>
      </w:r>
      <w:r w:rsidR="00F03311">
        <w:rPr>
          <w:rFonts w:ascii="Times New Roman" w:eastAsia="Times New Roman" w:hAnsi="Times New Roman" w:cs="Times New Roman"/>
        </w:rPr>
        <w:t xml:space="preserve">2012, </w:t>
      </w:r>
      <w:r w:rsidR="00F017A7">
        <w:rPr>
          <w:rFonts w:ascii="Times New Roman" w:eastAsia="Times New Roman" w:hAnsi="Times New Roman" w:cs="Times New Roman"/>
        </w:rPr>
        <w:t>9-32.</w:t>
      </w:r>
    </w:p>
    <w:p w:rsidR="00946C62" w:rsidRDefault="00085B51">
      <w:pPr>
        <w:spacing w:before="120" w:after="120" w:line="240" w:lineRule="auto"/>
        <w:ind w:firstLine="709"/>
        <w:jc w:val="both"/>
        <w:rPr>
          <w:rFonts w:ascii="Times New Roman" w:eastAsia="Times New Roman" w:hAnsi="Times New Roman" w:cs="Times New Roman"/>
        </w:rPr>
      </w:pPr>
      <w:proofErr w:type="spellStart"/>
      <w:r>
        <w:rPr>
          <w:rFonts w:ascii="Times New Roman" w:eastAsia="Times New Roman" w:hAnsi="Times New Roman" w:cs="Times New Roman"/>
        </w:rPr>
        <w:t>Gökulu</w:t>
      </w:r>
      <w:proofErr w:type="spellEnd"/>
      <w:r>
        <w:rPr>
          <w:rFonts w:ascii="Times New Roman" w:eastAsia="Times New Roman" w:hAnsi="Times New Roman" w:cs="Times New Roman"/>
        </w:rPr>
        <w:t xml:space="preserve">, G. </w:t>
      </w:r>
      <w:r w:rsidR="00044362">
        <w:rPr>
          <w:rFonts w:ascii="Times New Roman" w:eastAsia="Times New Roman" w:hAnsi="Times New Roman" w:cs="Times New Roman"/>
        </w:rPr>
        <w:t>(</w:t>
      </w:r>
      <w:r>
        <w:rPr>
          <w:rFonts w:ascii="Times New Roman" w:eastAsia="Times New Roman" w:hAnsi="Times New Roman" w:cs="Times New Roman"/>
        </w:rPr>
        <w:t>2010</w:t>
      </w:r>
      <w:r w:rsidR="00044362">
        <w:rPr>
          <w:rFonts w:ascii="Times New Roman" w:eastAsia="Times New Roman" w:hAnsi="Times New Roman" w:cs="Times New Roman"/>
        </w:rPr>
        <w:t>),</w:t>
      </w:r>
      <w:r>
        <w:rPr>
          <w:rFonts w:ascii="Times New Roman" w:eastAsia="Times New Roman" w:hAnsi="Times New Roman" w:cs="Times New Roman"/>
        </w:rPr>
        <w:t xml:space="preserve"> Kent Güvenliği Kentleşme Ve Suç İlişkisi, Atatürk Üniversitesi İktisadi ve İdari Bilimler Dergisi, Cilt: 24, Sayı: 1,</w:t>
      </w:r>
      <w:r w:rsidR="00F03311">
        <w:rPr>
          <w:rFonts w:ascii="Times New Roman" w:eastAsia="Times New Roman" w:hAnsi="Times New Roman" w:cs="Times New Roman"/>
        </w:rPr>
        <w:t xml:space="preserve"> </w:t>
      </w:r>
      <w:r>
        <w:rPr>
          <w:rFonts w:ascii="Times New Roman" w:eastAsia="Times New Roman" w:hAnsi="Times New Roman" w:cs="Times New Roman"/>
        </w:rPr>
        <w:t>209-226</w:t>
      </w:r>
      <w:r w:rsidR="00D436F7">
        <w:rPr>
          <w:rFonts w:ascii="Times New Roman" w:eastAsia="Times New Roman" w:hAnsi="Times New Roman" w:cs="Times New Roman"/>
        </w:rPr>
        <w:t>.</w:t>
      </w:r>
    </w:p>
    <w:p w:rsidR="00D436F7" w:rsidRDefault="008B52DF">
      <w:pPr>
        <w:spacing w:before="120" w:after="120" w:line="240" w:lineRule="auto"/>
        <w:ind w:firstLine="709"/>
        <w:jc w:val="both"/>
        <w:rPr>
          <w:rFonts w:ascii="Times New Roman" w:eastAsia="Times New Roman" w:hAnsi="Times New Roman" w:cs="Times New Roman"/>
        </w:rPr>
      </w:pPr>
      <w:r>
        <w:rPr>
          <w:rFonts w:ascii="Times New Roman" w:eastAsia="Times New Roman" w:hAnsi="Times New Roman" w:cs="Times New Roman"/>
        </w:rPr>
        <w:t>Görün, M.</w:t>
      </w:r>
      <w:r w:rsidR="00D436F7">
        <w:rPr>
          <w:rFonts w:ascii="Times New Roman" w:eastAsia="Times New Roman" w:hAnsi="Times New Roman" w:cs="Times New Roman"/>
        </w:rPr>
        <w:t xml:space="preserve"> ve Kara, M</w:t>
      </w:r>
      <w:r>
        <w:rPr>
          <w:rFonts w:ascii="Times New Roman" w:eastAsia="Times New Roman" w:hAnsi="Times New Roman" w:cs="Times New Roman"/>
        </w:rPr>
        <w:t>.</w:t>
      </w:r>
      <w:r w:rsidR="00D436F7">
        <w:rPr>
          <w:rFonts w:ascii="Times New Roman" w:eastAsia="Times New Roman" w:hAnsi="Times New Roman" w:cs="Times New Roman"/>
        </w:rPr>
        <w:t xml:space="preserve"> (2010), “Kentsel Dönüşüm ve Sosyal Girişimcilik Bağlamında Türkiye’de Kentsel Yaşam Kalitesinin Artırılması”, </w:t>
      </w:r>
      <w:r w:rsidR="00D436F7" w:rsidRPr="00D436F7">
        <w:rPr>
          <w:rFonts w:ascii="Times New Roman" w:eastAsia="Times New Roman" w:hAnsi="Times New Roman" w:cs="Times New Roman"/>
          <w:b/>
        </w:rPr>
        <w:t>Yönetim Bilimleri Dergisi</w:t>
      </w:r>
      <w:r w:rsidR="00F03311">
        <w:rPr>
          <w:rFonts w:ascii="Times New Roman" w:eastAsia="Times New Roman" w:hAnsi="Times New Roman" w:cs="Times New Roman"/>
        </w:rPr>
        <w:t xml:space="preserve"> (8: 2), </w:t>
      </w:r>
      <w:r w:rsidR="00D436F7">
        <w:rPr>
          <w:rFonts w:ascii="Times New Roman" w:eastAsia="Times New Roman" w:hAnsi="Times New Roman" w:cs="Times New Roman"/>
        </w:rPr>
        <w:t xml:space="preserve">139-164. </w:t>
      </w:r>
    </w:p>
    <w:p w:rsidR="00DC164F" w:rsidRDefault="00DC164F">
      <w:pPr>
        <w:spacing w:before="120" w:after="120" w:line="240" w:lineRule="auto"/>
        <w:ind w:firstLine="709"/>
        <w:jc w:val="both"/>
        <w:rPr>
          <w:rFonts w:ascii="Times New Roman" w:eastAsia="Times New Roman" w:hAnsi="Times New Roman" w:cs="Times New Roman"/>
        </w:rPr>
      </w:pPr>
      <w:proofErr w:type="spellStart"/>
      <w:r>
        <w:rPr>
          <w:rFonts w:ascii="Times New Roman" w:eastAsia="Times New Roman" w:hAnsi="Times New Roman" w:cs="Times New Roman"/>
        </w:rPr>
        <w:t>Gündüzöz</w:t>
      </w:r>
      <w:proofErr w:type="spellEnd"/>
      <w:r w:rsidR="008B52DF">
        <w:rPr>
          <w:rFonts w:ascii="Times New Roman" w:eastAsia="Times New Roman" w:hAnsi="Times New Roman" w:cs="Times New Roman"/>
        </w:rPr>
        <w:t xml:space="preserve">, İ. </w:t>
      </w:r>
      <w:r>
        <w:rPr>
          <w:rFonts w:ascii="Times New Roman" w:eastAsia="Times New Roman" w:hAnsi="Times New Roman" w:cs="Times New Roman"/>
        </w:rPr>
        <w:t xml:space="preserve">(2016), “Türkiye ve Dünyada Güvenli Kent Yaklaşımı: Kentsel Güvenlik Mi? Güvenli Kent Mi?”, </w:t>
      </w:r>
      <w:r w:rsidRPr="00DC164F">
        <w:rPr>
          <w:rFonts w:ascii="Times New Roman" w:eastAsia="Times New Roman" w:hAnsi="Times New Roman" w:cs="Times New Roman"/>
          <w:b/>
        </w:rPr>
        <w:t>Türk İdare Dergisi</w:t>
      </w:r>
      <w:r w:rsidR="00F03311">
        <w:rPr>
          <w:rFonts w:ascii="Times New Roman" w:eastAsia="Times New Roman" w:hAnsi="Times New Roman" w:cs="Times New Roman"/>
        </w:rPr>
        <w:t xml:space="preserve">, Sayı 483, </w:t>
      </w:r>
      <w:r>
        <w:rPr>
          <w:rFonts w:ascii="Times New Roman" w:eastAsia="Times New Roman" w:hAnsi="Times New Roman" w:cs="Times New Roman"/>
        </w:rPr>
        <w:t>335-369.</w:t>
      </w:r>
    </w:p>
    <w:p w:rsidR="00DF172A" w:rsidRDefault="008B52DF">
      <w:pPr>
        <w:spacing w:before="120" w:after="120" w:line="240" w:lineRule="auto"/>
        <w:ind w:firstLine="709"/>
        <w:jc w:val="both"/>
        <w:rPr>
          <w:rFonts w:ascii="Times New Roman" w:eastAsia="Times New Roman" w:hAnsi="Times New Roman" w:cs="Times New Roman"/>
        </w:rPr>
      </w:pPr>
      <w:r>
        <w:rPr>
          <w:rFonts w:ascii="Times New Roman" w:eastAsia="Times New Roman" w:hAnsi="Times New Roman" w:cs="Times New Roman"/>
        </w:rPr>
        <w:t>Kanlı, İ. B. ve Kaplan, B.</w:t>
      </w:r>
      <w:r w:rsidR="00DF172A">
        <w:rPr>
          <w:rFonts w:ascii="Times New Roman" w:eastAsia="Times New Roman" w:hAnsi="Times New Roman" w:cs="Times New Roman"/>
        </w:rPr>
        <w:t xml:space="preserve"> (2018), “Kentsel Güvenliğin Sürdürebilirliğinde İleri Teknolojilerin Kullanılması: Coğrafi Bilgi Sistemleri”, </w:t>
      </w:r>
      <w:r w:rsidR="00DF172A" w:rsidRPr="00E43921">
        <w:rPr>
          <w:rFonts w:ascii="Times New Roman" w:eastAsia="Times New Roman" w:hAnsi="Times New Roman" w:cs="Times New Roman"/>
          <w:b/>
        </w:rPr>
        <w:t>TESAM Akademi Dergisi</w:t>
      </w:r>
      <w:r w:rsidR="00DF172A">
        <w:rPr>
          <w:rFonts w:ascii="Times New Roman" w:eastAsia="Times New Roman" w:hAnsi="Times New Roman" w:cs="Times New Roman"/>
        </w:rPr>
        <w:t>, Nisan 2018, Y</w:t>
      </w:r>
      <w:r w:rsidR="00F03311">
        <w:rPr>
          <w:rFonts w:ascii="Times New Roman" w:eastAsia="Times New Roman" w:hAnsi="Times New Roman" w:cs="Times New Roman"/>
        </w:rPr>
        <w:t xml:space="preserve">erel Yönetimler Özel Sayısı, </w:t>
      </w:r>
      <w:r w:rsidR="00DF172A">
        <w:rPr>
          <w:rFonts w:ascii="Times New Roman" w:eastAsia="Times New Roman" w:hAnsi="Times New Roman" w:cs="Times New Roman"/>
        </w:rPr>
        <w:t>143-186.</w:t>
      </w:r>
    </w:p>
    <w:p w:rsidR="00946C62" w:rsidRDefault="008B52DF">
      <w:pPr>
        <w:spacing w:before="120" w:after="120" w:line="240" w:lineRule="auto"/>
        <w:ind w:firstLine="709"/>
        <w:jc w:val="both"/>
        <w:rPr>
          <w:rFonts w:ascii="Times New Roman" w:eastAsia="Times New Roman" w:hAnsi="Times New Roman" w:cs="Times New Roman"/>
        </w:rPr>
      </w:pPr>
      <w:r>
        <w:rPr>
          <w:rFonts w:ascii="Times New Roman" w:eastAsia="Times New Roman" w:hAnsi="Times New Roman" w:cs="Times New Roman"/>
        </w:rPr>
        <w:t>Karasu, M. A.</w:t>
      </w:r>
      <w:r w:rsidR="00085B51">
        <w:rPr>
          <w:rFonts w:ascii="Times New Roman" w:eastAsia="Times New Roman" w:hAnsi="Times New Roman" w:cs="Times New Roman"/>
        </w:rPr>
        <w:t xml:space="preserve"> (2012), “Kent ve Suç Üzerine Kavramsal Bir Çerçeve”, </w:t>
      </w:r>
      <w:r w:rsidR="00085B51">
        <w:rPr>
          <w:rFonts w:ascii="Times New Roman" w:eastAsia="Times New Roman" w:hAnsi="Times New Roman" w:cs="Times New Roman"/>
          <w:b/>
        </w:rPr>
        <w:t>C.Ü İktisadi ve İdari Bilimler Dergisi</w:t>
      </w:r>
      <w:r w:rsidR="00F03311">
        <w:rPr>
          <w:rFonts w:ascii="Times New Roman" w:eastAsia="Times New Roman" w:hAnsi="Times New Roman" w:cs="Times New Roman"/>
        </w:rPr>
        <w:t xml:space="preserve">, Cilt 13, Sayı 2, </w:t>
      </w:r>
      <w:r w:rsidR="00085B51">
        <w:rPr>
          <w:rFonts w:ascii="Times New Roman" w:eastAsia="Times New Roman" w:hAnsi="Times New Roman" w:cs="Times New Roman"/>
        </w:rPr>
        <w:t>175-193.</w:t>
      </w:r>
    </w:p>
    <w:p w:rsidR="00946C62" w:rsidRDefault="008B52DF">
      <w:pPr>
        <w:spacing w:before="120" w:after="120" w:line="240" w:lineRule="auto"/>
        <w:ind w:firstLine="709"/>
        <w:jc w:val="both"/>
        <w:rPr>
          <w:rFonts w:ascii="Times New Roman" w:eastAsia="Times New Roman" w:hAnsi="Times New Roman" w:cs="Times New Roman"/>
        </w:rPr>
      </w:pPr>
      <w:r>
        <w:rPr>
          <w:rFonts w:ascii="Times New Roman" w:eastAsia="Times New Roman" w:hAnsi="Times New Roman" w:cs="Times New Roman"/>
        </w:rPr>
        <w:t>Kavruk, H.</w:t>
      </w:r>
      <w:r w:rsidR="00085B51">
        <w:rPr>
          <w:rFonts w:ascii="Times New Roman" w:eastAsia="Times New Roman" w:hAnsi="Times New Roman" w:cs="Times New Roman"/>
        </w:rPr>
        <w:t xml:space="preserve"> (2018), </w:t>
      </w:r>
      <w:r w:rsidR="00085B51">
        <w:rPr>
          <w:rFonts w:ascii="Times New Roman" w:eastAsia="Times New Roman" w:hAnsi="Times New Roman" w:cs="Times New Roman"/>
          <w:b/>
        </w:rPr>
        <w:t>Mahalle Yerleşimi ve Yönetimi</w:t>
      </w:r>
      <w:r w:rsidR="00085B51">
        <w:rPr>
          <w:rFonts w:ascii="Times New Roman" w:eastAsia="Times New Roman" w:hAnsi="Times New Roman" w:cs="Times New Roman"/>
        </w:rPr>
        <w:t>, Nobel Yayıncılık, İstanbul.</w:t>
      </w:r>
    </w:p>
    <w:p w:rsidR="00946C62" w:rsidRDefault="008B52DF">
      <w:pPr>
        <w:spacing w:before="120" w:after="120" w:line="240" w:lineRule="auto"/>
        <w:ind w:firstLine="709"/>
        <w:jc w:val="both"/>
        <w:rPr>
          <w:rFonts w:ascii="Times New Roman" w:eastAsia="Times New Roman" w:hAnsi="Times New Roman" w:cs="Times New Roman"/>
        </w:rPr>
      </w:pPr>
      <w:r>
        <w:rPr>
          <w:rFonts w:ascii="Times New Roman" w:eastAsia="Times New Roman" w:hAnsi="Times New Roman" w:cs="Times New Roman"/>
        </w:rPr>
        <w:lastRenderedPageBreak/>
        <w:t>Karadağ, A.</w:t>
      </w:r>
      <w:r w:rsidR="00085B51">
        <w:rPr>
          <w:rFonts w:ascii="Times New Roman" w:eastAsia="Times New Roman" w:hAnsi="Times New Roman" w:cs="Times New Roman"/>
        </w:rPr>
        <w:t xml:space="preserve"> (2014), “Türkiye’de Kentsel Dönüşüm Politikaları ve Uygulamaları Üzerine Coğrafi Değerlendirmeler: İzmir Örneği”, </w:t>
      </w:r>
      <w:r w:rsidR="00085B51">
        <w:rPr>
          <w:rFonts w:ascii="Times New Roman" w:eastAsia="Times New Roman" w:hAnsi="Times New Roman" w:cs="Times New Roman"/>
          <w:b/>
        </w:rPr>
        <w:t>Ege Coğrafya Dergisi</w:t>
      </w:r>
      <w:r w:rsidR="00F03311">
        <w:rPr>
          <w:rFonts w:ascii="Times New Roman" w:eastAsia="Times New Roman" w:hAnsi="Times New Roman" w:cs="Times New Roman"/>
        </w:rPr>
        <w:t xml:space="preserve">, 20/2, </w:t>
      </w:r>
      <w:r w:rsidR="00085B51">
        <w:rPr>
          <w:rFonts w:ascii="Times New Roman" w:eastAsia="Times New Roman" w:hAnsi="Times New Roman" w:cs="Times New Roman"/>
        </w:rPr>
        <w:t>41-57.</w:t>
      </w:r>
    </w:p>
    <w:p w:rsidR="00AB3C73" w:rsidRDefault="00AB3C73" w:rsidP="00AB3C73">
      <w:pPr>
        <w:spacing w:before="120" w:after="120" w:line="240" w:lineRule="auto"/>
        <w:ind w:firstLine="709"/>
        <w:jc w:val="both"/>
        <w:rPr>
          <w:rFonts w:ascii="Times New Roman" w:eastAsia="Times New Roman" w:hAnsi="Times New Roman" w:cs="Times New Roman"/>
        </w:rPr>
      </w:pPr>
      <w:r>
        <w:rPr>
          <w:rFonts w:ascii="Times New Roman" w:eastAsia="Times New Roman" w:hAnsi="Times New Roman" w:cs="Times New Roman"/>
        </w:rPr>
        <w:t>Kaypak,</w:t>
      </w:r>
      <w:r w:rsidR="008B52DF">
        <w:rPr>
          <w:rFonts w:ascii="Times New Roman" w:eastAsia="Times New Roman" w:hAnsi="Times New Roman" w:cs="Times New Roman"/>
        </w:rPr>
        <w:t xml:space="preserve"> Ş.</w:t>
      </w:r>
      <w:r>
        <w:rPr>
          <w:rFonts w:ascii="Times New Roman" w:eastAsia="Times New Roman" w:hAnsi="Times New Roman" w:cs="Times New Roman"/>
        </w:rPr>
        <w:t xml:space="preserve"> (2016), “Kentsel Bir Sorun Olarak Kentsel Güvenlik”, </w:t>
      </w:r>
      <w:r w:rsidRPr="002A7E5A">
        <w:rPr>
          <w:rFonts w:ascii="Times New Roman" w:eastAsia="Times New Roman" w:hAnsi="Times New Roman" w:cs="Times New Roman"/>
          <w:b/>
        </w:rPr>
        <w:t>Akademik Sosyal Araştırmalar Dergisi</w:t>
      </w:r>
      <w:r>
        <w:rPr>
          <w:rFonts w:ascii="Times New Roman" w:eastAsia="Times New Roman" w:hAnsi="Times New Roman" w:cs="Times New Roman"/>
        </w:rPr>
        <w:t>, Y</w:t>
      </w:r>
      <w:r w:rsidR="00F03311">
        <w:rPr>
          <w:rFonts w:ascii="Times New Roman" w:eastAsia="Times New Roman" w:hAnsi="Times New Roman" w:cs="Times New Roman"/>
        </w:rPr>
        <w:t xml:space="preserve">ıl:4, Sayı 33, Kasım 2016, </w:t>
      </w:r>
      <w:r>
        <w:rPr>
          <w:rFonts w:ascii="Times New Roman" w:eastAsia="Times New Roman" w:hAnsi="Times New Roman" w:cs="Times New Roman"/>
        </w:rPr>
        <w:t>35-50.</w:t>
      </w:r>
    </w:p>
    <w:p w:rsidR="00946C62" w:rsidRDefault="004759EC">
      <w:pPr>
        <w:spacing w:before="120" w:after="120" w:line="240" w:lineRule="auto"/>
        <w:ind w:firstLine="709"/>
        <w:jc w:val="both"/>
        <w:rPr>
          <w:rFonts w:ascii="Times New Roman" w:eastAsia="Times New Roman" w:hAnsi="Times New Roman" w:cs="Times New Roman"/>
          <w:color w:val="000000"/>
        </w:rPr>
      </w:pPr>
      <w:proofErr w:type="spellStart"/>
      <w:r>
        <w:rPr>
          <w:rFonts w:ascii="Times New Roman" w:eastAsia="Times New Roman" w:hAnsi="Times New Roman" w:cs="Times New Roman"/>
          <w:color w:val="000000"/>
        </w:rPr>
        <w:t>Kosiak</w:t>
      </w:r>
      <w:proofErr w:type="spellEnd"/>
      <w:r>
        <w:rPr>
          <w:rFonts w:ascii="Times New Roman" w:eastAsia="Times New Roman" w:hAnsi="Times New Roman" w:cs="Times New Roman"/>
          <w:color w:val="000000"/>
        </w:rPr>
        <w:t xml:space="preserve"> M, S.</w:t>
      </w:r>
      <w:r w:rsidR="00085B51">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w:t>
      </w:r>
      <w:r w:rsidR="00085B51">
        <w:rPr>
          <w:rFonts w:ascii="Times New Roman" w:eastAsia="Times New Roman" w:hAnsi="Times New Roman" w:cs="Times New Roman"/>
          <w:color w:val="000000"/>
        </w:rPr>
        <w:t>2003</w:t>
      </w:r>
      <w:r>
        <w:rPr>
          <w:rFonts w:ascii="Times New Roman" w:eastAsia="Times New Roman" w:hAnsi="Times New Roman" w:cs="Times New Roman"/>
          <w:color w:val="000000"/>
        </w:rPr>
        <w:t>)</w:t>
      </w:r>
      <w:r w:rsidR="00085B51">
        <w:rPr>
          <w:rFonts w:ascii="Times New Roman" w:eastAsia="Times New Roman" w:hAnsi="Times New Roman" w:cs="Times New Roman"/>
          <w:color w:val="000000"/>
        </w:rPr>
        <w:t>, “</w:t>
      </w:r>
      <w:proofErr w:type="spellStart"/>
      <w:r w:rsidR="00085B51">
        <w:rPr>
          <w:rFonts w:ascii="Times New Roman" w:eastAsia="Times New Roman" w:hAnsi="Times New Roman" w:cs="Times New Roman"/>
          <w:color w:val="000000"/>
        </w:rPr>
        <w:t>Funding</w:t>
      </w:r>
      <w:proofErr w:type="spellEnd"/>
      <w:r w:rsidR="00D178D0">
        <w:rPr>
          <w:rFonts w:ascii="Times New Roman" w:eastAsia="Times New Roman" w:hAnsi="Times New Roman" w:cs="Times New Roman"/>
          <w:color w:val="000000"/>
        </w:rPr>
        <w:t xml:space="preserve"> </w:t>
      </w:r>
      <w:proofErr w:type="spellStart"/>
      <w:r w:rsidR="00085B51">
        <w:rPr>
          <w:rFonts w:ascii="Times New Roman" w:eastAsia="Times New Roman" w:hAnsi="Times New Roman" w:cs="Times New Roman"/>
          <w:color w:val="000000"/>
        </w:rPr>
        <w:t>for</w:t>
      </w:r>
      <w:proofErr w:type="spellEnd"/>
      <w:r w:rsidR="00D178D0">
        <w:rPr>
          <w:rFonts w:ascii="Times New Roman" w:eastAsia="Times New Roman" w:hAnsi="Times New Roman" w:cs="Times New Roman"/>
          <w:color w:val="000000"/>
        </w:rPr>
        <w:t xml:space="preserve"> </w:t>
      </w:r>
      <w:proofErr w:type="spellStart"/>
      <w:r w:rsidR="00085B51">
        <w:rPr>
          <w:rFonts w:ascii="Times New Roman" w:eastAsia="Times New Roman" w:hAnsi="Times New Roman" w:cs="Times New Roman"/>
          <w:color w:val="000000"/>
        </w:rPr>
        <w:t>Defense</w:t>
      </w:r>
      <w:proofErr w:type="spellEnd"/>
      <w:r w:rsidR="00085B51">
        <w:rPr>
          <w:rFonts w:ascii="Times New Roman" w:eastAsia="Times New Roman" w:hAnsi="Times New Roman" w:cs="Times New Roman"/>
          <w:color w:val="000000"/>
        </w:rPr>
        <w:t xml:space="preserve">, </w:t>
      </w:r>
      <w:proofErr w:type="spellStart"/>
      <w:r w:rsidR="00085B51">
        <w:rPr>
          <w:rFonts w:ascii="Times New Roman" w:eastAsia="Times New Roman" w:hAnsi="Times New Roman" w:cs="Times New Roman"/>
          <w:color w:val="000000"/>
        </w:rPr>
        <w:t>Homeland</w:t>
      </w:r>
      <w:proofErr w:type="spellEnd"/>
      <w:r w:rsidR="00085B51">
        <w:rPr>
          <w:rFonts w:ascii="Times New Roman" w:eastAsia="Times New Roman" w:hAnsi="Times New Roman" w:cs="Times New Roman"/>
          <w:color w:val="000000"/>
        </w:rPr>
        <w:t xml:space="preserve"> Security </w:t>
      </w:r>
      <w:proofErr w:type="spellStart"/>
      <w:r w:rsidR="00085B51">
        <w:rPr>
          <w:rFonts w:ascii="Times New Roman" w:eastAsia="Times New Roman" w:hAnsi="Times New Roman" w:cs="Times New Roman"/>
          <w:color w:val="000000"/>
        </w:rPr>
        <w:t>and</w:t>
      </w:r>
      <w:proofErr w:type="spellEnd"/>
      <w:r>
        <w:rPr>
          <w:rFonts w:ascii="Times New Roman" w:eastAsia="Times New Roman" w:hAnsi="Times New Roman" w:cs="Times New Roman"/>
          <w:color w:val="000000"/>
        </w:rPr>
        <w:t xml:space="preserve"> </w:t>
      </w:r>
      <w:proofErr w:type="spellStart"/>
      <w:r w:rsidR="00085B51">
        <w:rPr>
          <w:rFonts w:ascii="Times New Roman" w:eastAsia="Times New Roman" w:hAnsi="Times New Roman" w:cs="Times New Roman"/>
          <w:color w:val="000000"/>
        </w:rPr>
        <w:t>CombatingTerrorism</w:t>
      </w:r>
      <w:proofErr w:type="spellEnd"/>
      <w:r w:rsidR="00085B51">
        <w:rPr>
          <w:rFonts w:ascii="Times New Roman" w:eastAsia="Times New Roman" w:hAnsi="Times New Roman" w:cs="Times New Roman"/>
          <w:color w:val="000000"/>
        </w:rPr>
        <w:t xml:space="preserve"> Since 9/11: </w:t>
      </w:r>
      <w:proofErr w:type="spellStart"/>
      <w:r w:rsidR="00085B51">
        <w:rPr>
          <w:rFonts w:ascii="Times New Roman" w:eastAsia="Times New Roman" w:hAnsi="Times New Roman" w:cs="Times New Roman"/>
          <w:color w:val="000000"/>
        </w:rPr>
        <w:t>Where</w:t>
      </w:r>
      <w:proofErr w:type="spellEnd"/>
      <w:r w:rsidR="00085B51">
        <w:rPr>
          <w:rFonts w:ascii="Times New Roman" w:eastAsia="Times New Roman" w:hAnsi="Times New Roman" w:cs="Times New Roman"/>
          <w:color w:val="000000"/>
        </w:rPr>
        <w:t xml:space="preserve"> has </w:t>
      </w:r>
      <w:proofErr w:type="spellStart"/>
      <w:r w:rsidR="00085B51">
        <w:rPr>
          <w:rFonts w:ascii="Times New Roman" w:eastAsia="Times New Roman" w:hAnsi="Times New Roman" w:cs="Times New Roman"/>
          <w:color w:val="000000"/>
        </w:rPr>
        <w:t>all</w:t>
      </w:r>
      <w:proofErr w:type="spellEnd"/>
      <w:r w:rsidR="00D178D0">
        <w:rPr>
          <w:rFonts w:ascii="Times New Roman" w:eastAsia="Times New Roman" w:hAnsi="Times New Roman" w:cs="Times New Roman"/>
          <w:color w:val="000000"/>
        </w:rPr>
        <w:t xml:space="preserve"> </w:t>
      </w:r>
      <w:proofErr w:type="spellStart"/>
      <w:r w:rsidR="00085B51">
        <w:rPr>
          <w:rFonts w:ascii="Times New Roman" w:eastAsia="Times New Roman" w:hAnsi="Times New Roman" w:cs="Times New Roman"/>
          <w:color w:val="000000"/>
        </w:rPr>
        <w:t>the</w:t>
      </w:r>
      <w:proofErr w:type="spellEnd"/>
      <w:r w:rsidR="00D178D0">
        <w:rPr>
          <w:rFonts w:ascii="Times New Roman" w:eastAsia="Times New Roman" w:hAnsi="Times New Roman" w:cs="Times New Roman"/>
          <w:color w:val="000000"/>
        </w:rPr>
        <w:t xml:space="preserve"> Money </w:t>
      </w:r>
      <w:proofErr w:type="spellStart"/>
      <w:r w:rsidR="00085B51">
        <w:rPr>
          <w:rFonts w:ascii="Times New Roman" w:eastAsia="Times New Roman" w:hAnsi="Times New Roman" w:cs="Times New Roman"/>
          <w:color w:val="000000"/>
        </w:rPr>
        <w:t>gone</w:t>
      </w:r>
      <w:proofErr w:type="spellEnd"/>
      <w:r w:rsidR="00085B51">
        <w:rPr>
          <w:rFonts w:ascii="Times New Roman" w:eastAsia="Times New Roman" w:hAnsi="Times New Roman" w:cs="Times New Roman"/>
          <w:color w:val="000000"/>
        </w:rPr>
        <w:t xml:space="preserve">?” Security </w:t>
      </w:r>
      <w:proofErr w:type="spellStart"/>
      <w:r w:rsidR="00085B51">
        <w:rPr>
          <w:rFonts w:ascii="Times New Roman" w:eastAsia="Times New Roman" w:hAnsi="Times New Roman" w:cs="Times New Roman"/>
          <w:color w:val="000000"/>
        </w:rPr>
        <w:t>After</w:t>
      </w:r>
      <w:proofErr w:type="spellEnd"/>
      <w:r w:rsidR="00085B51">
        <w:rPr>
          <w:rFonts w:ascii="Times New Roman" w:eastAsia="Times New Roman" w:hAnsi="Times New Roman" w:cs="Times New Roman"/>
          <w:color w:val="000000"/>
        </w:rPr>
        <w:t xml:space="preserve"> 9/11 </w:t>
      </w:r>
      <w:proofErr w:type="spellStart"/>
      <w:r w:rsidR="00085B51">
        <w:rPr>
          <w:rFonts w:ascii="Times New Roman" w:eastAsia="Times New Roman" w:hAnsi="Times New Roman" w:cs="Times New Roman"/>
          <w:color w:val="000000"/>
        </w:rPr>
        <w:t>Strategy</w:t>
      </w:r>
      <w:proofErr w:type="spellEnd"/>
      <w:r>
        <w:rPr>
          <w:rFonts w:ascii="Times New Roman" w:eastAsia="Times New Roman" w:hAnsi="Times New Roman" w:cs="Times New Roman"/>
          <w:color w:val="000000"/>
        </w:rPr>
        <w:t xml:space="preserve"> </w:t>
      </w:r>
      <w:proofErr w:type="spellStart"/>
      <w:r w:rsidR="00085B51">
        <w:rPr>
          <w:rFonts w:ascii="Times New Roman" w:eastAsia="Times New Roman" w:hAnsi="Times New Roman" w:cs="Times New Roman"/>
          <w:color w:val="000000"/>
        </w:rPr>
        <w:t>Choicesand</w:t>
      </w:r>
      <w:proofErr w:type="spellEnd"/>
      <w:r w:rsidR="00085B51">
        <w:rPr>
          <w:rFonts w:ascii="Times New Roman" w:eastAsia="Times New Roman" w:hAnsi="Times New Roman" w:cs="Times New Roman"/>
          <w:color w:val="000000"/>
        </w:rPr>
        <w:t xml:space="preserve"> Budget </w:t>
      </w:r>
      <w:proofErr w:type="spellStart"/>
      <w:r w:rsidR="00085B51">
        <w:rPr>
          <w:rFonts w:ascii="Times New Roman" w:eastAsia="Times New Roman" w:hAnsi="Times New Roman" w:cs="Times New Roman"/>
          <w:color w:val="000000"/>
        </w:rPr>
        <w:t>Trade</w:t>
      </w:r>
      <w:proofErr w:type="spellEnd"/>
      <w:r w:rsidR="00D178D0">
        <w:rPr>
          <w:rFonts w:ascii="Times New Roman" w:eastAsia="Times New Roman" w:hAnsi="Times New Roman" w:cs="Times New Roman"/>
          <w:color w:val="000000"/>
        </w:rPr>
        <w:t xml:space="preserve"> </w:t>
      </w:r>
      <w:proofErr w:type="spellStart"/>
      <w:r w:rsidR="00085B51">
        <w:rPr>
          <w:rFonts w:ascii="Times New Roman" w:eastAsia="Times New Roman" w:hAnsi="Times New Roman" w:cs="Times New Roman"/>
          <w:color w:val="000000"/>
        </w:rPr>
        <w:t>offs</w:t>
      </w:r>
      <w:proofErr w:type="spellEnd"/>
      <w:r w:rsidR="00085B51">
        <w:rPr>
          <w:rFonts w:ascii="Times New Roman" w:eastAsia="Times New Roman" w:hAnsi="Times New Roman" w:cs="Times New Roman"/>
          <w:color w:val="000000"/>
        </w:rPr>
        <w:t xml:space="preserve">, Center </w:t>
      </w:r>
      <w:proofErr w:type="spellStart"/>
      <w:r w:rsidR="00085B51">
        <w:rPr>
          <w:rFonts w:ascii="Times New Roman" w:eastAsia="Times New Roman" w:hAnsi="Times New Roman" w:cs="Times New Roman"/>
          <w:color w:val="000000"/>
        </w:rPr>
        <w:t>for</w:t>
      </w:r>
      <w:proofErr w:type="spellEnd"/>
      <w:r>
        <w:rPr>
          <w:rFonts w:ascii="Times New Roman" w:eastAsia="Times New Roman" w:hAnsi="Times New Roman" w:cs="Times New Roman"/>
          <w:color w:val="000000"/>
        </w:rPr>
        <w:t xml:space="preserve"> </w:t>
      </w:r>
      <w:proofErr w:type="spellStart"/>
      <w:r w:rsidR="00085B51">
        <w:rPr>
          <w:rFonts w:ascii="Times New Roman" w:eastAsia="Times New Roman" w:hAnsi="Times New Roman" w:cs="Times New Roman"/>
          <w:color w:val="000000"/>
        </w:rPr>
        <w:t>Defense</w:t>
      </w:r>
      <w:proofErr w:type="spellEnd"/>
      <w:r w:rsidR="00085B51">
        <w:rPr>
          <w:rFonts w:ascii="Times New Roman" w:eastAsia="Times New Roman" w:hAnsi="Times New Roman" w:cs="Times New Roman"/>
          <w:color w:val="000000"/>
        </w:rPr>
        <w:t xml:space="preserve"> Information, 1779 Massachusetts </w:t>
      </w:r>
      <w:proofErr w:type="spellStart"/>
      <w:r w:rsidR="00085B51">
        <w:rPr>
          <w:rFonts w:ascii="Times New Roman" w:eastAsia="Times New Roman" w:hAnsi="Times New Roman" w:cs="Times New Roman"/>
          <w:color w:val="000000"/>
        </w:rPr>
        <w:t>Avenue</w:t>
      </w:r>
      <w:proofErr w:type="spellEnd"/>
      <w:r w:rsidR="00085B51">
        <w:rPr>
          <w:rFonts w:ascii="Times New Roman" w:eastAsia="Times New Roman" w:hAnsi="Times New Roman" w:cs="Times New Roman"/>
          <w:color w:val="000000"/>
        </w:rPr>
        <w:t>, N.W</w:t>
      </w:r>
    </w:p>
    <w:p w:rsidR="00946C62" w:rsidRDefault="008B52DF">
      <w:pPr>
        <w:spacing w:before="120" w:after="120" w:line="240" w:lineRule="auto"/>
        <w:ind w:firstLine="709"/>
        <w:jc w:val="both"/>
        <w:rPr>
          <w:rFonts w:ascii="Times New Roman" w:eastAsia="Times New Roman" w:hAnsi="Times New Roman" w:cs="Times New Roman"/>
        </w:rPr>
      </w:pPr>
      <w:r>
        <w:rPr>
          <w:rFonts w:ascii="Times New Roman" w:eastAsia="Times New Roman" w:hAnsi="Times New Roman" w:cs="Times New Roman"/>
        </w:rPr>
        <w:t>Özay, O. L. ve Demirbaş, F.</w:t>
      </w:r>
      <w:r w:rsidR="00085B51">
        <w:rPr>
          <w:rFonts w:ascii="Times New Roman" w:eastAsia="Times New Roman" w:hAnsi="Times New Roman" w:cs="Times New Roman"/>
        </w:rPr>
        <w:t xml:space="preserve"> (2017), “6306 Sayılı Kanun Bakımından Kentsel Dönüşüm Süreci ve Tapu Sicil İşlemleri Bakımından Değerlendirilmesi”, </w:t>
      </w:r>
      <w:r w:rsidR="00085B51">
        <w:rPr>
          <w:rFonts w:ascii="Times New Roman" w:eastAsia="Times New Roman" w:hAnsi="Times New Roman" w:cs="Times New Roman"/>
          <w:b/>
        </w:rPr>
        <w:t>İnönü Üniversitesi Hukuk Fakültesi Dergisi</w:t>
      </w:r>
      <w:r w:rsidR="00F03311">
        <w:rPr>
          <w:rFonts w:ascii="Times New Roman" w:eastAsia="Times New Roman" w:hAnsi="Times New Roman" w:cs="Times New Roman"/>
        </w:rPr>
        <w:t xml:space="preserve">, Cilt 8, Sayı 2, </w:t>
      </w:r>
      <w:r w:rsidR="00085B51">
        <w:rPr>
          <w:rFonts w:ascii="Times New Roman" w:eastAsia="Times New Roman" w:hAnsi="Times New Roman" w:cs="Times New Roman"/>
        </w:rPr>
        <w:t>217-248.</w:t>
      </w:r>
    </w:p>
    <w:p w:rsidR="00946C62" w:rsidRDefault="008B52DF">
      <w:pPr>
        <w:spacing w:before="120" w:after="120" w:line="240" w:lineRule="auto"/>
        <w:ind w:firstLine="709"/>
        <w:jc w:val="both"/>
        <w:rPr>
          <w:rFonts w:ascii="Times New Roman" w:eastAsia="Times New Roman" w:hAnsi="Times New Roman" w:cs="Times New Roman"/>
        </w:rPr>
      </w:pPr>
      <w:r>
        <w:rPr>
          <w:rFonts w:ascii="Times New Roman" w:eastAsia="Times New Roman" w:hAnsi="Times New Roman" w:cs="Times New Roman"/>
        </w:rPr>
        <w:t>Özden, P. P.</w:t>
      </w:r>
      <w:r w:rsidR="00085B51">
        <w:rPr>
          <w:rFonts w:ascii="Times New Roman" w:eastAsia="Times New Roman" w:hAnsi="Times New Roman" w:cs="Times New Roman"/>
        </w:rPr>
        <w:t xml:space="preserve"> (2016), Kentsel Yenileme (Yasal-Yönetsel Boyut Planlama ve Uygulama, </w:t>
      </w:r>
      <w:r w:rsidR="00085B51">
        <w:rPr>
          <w:rFonts w:ascii="Times New Roman" w:eastAsia="Times New Roman" w:hAnsi="Times New Roman" w:cs="Times New Roman"/>
          <w:b/>
        </w:rPr>
        <w:t>İmge Kitabevi</w:t>
      </w:r>
      <w:r w:rsidR="00085B51">
        <w:rPr>
          <w:rFonts w:ascii="Times New Roman" w:eastAsia="Times New Roman" w:hAnsi="Times New Roman" w:cs="Times New Roman"/>
        </w:rPr>
        <w:t>, 2. Baskı, Ankara.</w:t>
      </w:r>
    </w:p>
    <w:p w:rsidR="00946C62" w:rsidRPr="00940D44" w:rsidRDefault="00085B51">
      <w:pPr>
        <w:spacing w:before="120" w:after="120" w:line="240" w:lineRule="auto"/>
        <w:ind w:firstLine="709"/>
        <w:jc w:val="both"/>
        <w:rPr>
          <w:rFonts w:ascii="Times New Roman" w:eastAsia="Times New Roman" w:hAnsi="Times New Roman" w:cs="Times New Roman"/>
          <w:color w:val="000000" w:themeColor="text1"/>
        </w:rPr>
      </w:pPr>
      <w:r>
        <w:rPr>
          <w:rFonts w:ascii="Times New Roman" w:eastAsia="Times New Roman" w:hAnsi="Times New Roman" w:cs="Times New Roman"/>
          <w:color w:val="000000"/>
        </w:rPr>
        <w:t xml:space="preserve">Özden, </w:t>
      </w:r>
      <w:r w:rsidR="008B52DF">
        <w:rPr>
          <w:rFonts w:ascii="Times New Roman" w:eastAsia="Times New Roman" w:hAnsi="Times New Roman" w:cs="Times New Roman"/>
        </w:rPr>
        <w:t xml:space="preserve">P. P. </w:t>
      </w:r>
      <w:r>
        <w:rPr>
          <w:rFonts w:ascii="Times New Roman" w:eastAsia="Times New Roman" w:hAnsi="Times New Roman" w:cs="Times New Roman"/>
          <w:color w:val="000000"/>
        </w:rPr>
        <w:t xml:space="preserve">(2008), “Türkiye’deki Kentsel Dönüşüm Politikaları ve Uygulamalarına Eleştirel Bir Bakış”, ss.1-23. </w:t>
      </w:r>
      <w:r w:rsidRPr="00940D44">
        <w:rPr>
          <w:rFonts w:ascii="Times New Roman" w:eastAsia="Times New Roman" w:hAnsi="Times New Roman" w:cs="Times New Roman"/>
          <w:color w:val="000000" w:themeColor="text1"/>
        </w:rPr>
        <w:t>(</w:t>
      </w:r>
      <w:hyperlink r:id="rId30">
        <w:r w:rsidRPr="00940D44">
          <w:rPr>
            <w:rFonts w:ascii="Times New Roman" w:eastAsia="Times New Roman" w:hAnsi="Times New Roman" w:cs="Times New Roman"/>
            <w:color w:val="000000" w:themeColor="text1"/>
            <w:u w:val="single"/>
          </w:rPr>
          <w:t>https://s3.amazonaws.com/academia.edu.documents/35269512/Tam_metin_1_.pdf?AWSAccessKeyId=AKIAIWOWYYGZ2Y53UL3A</w:t>
        </w:r>
        <w:r w:rsidRPr="00940D44">
          <w:rPr>
            <w:rFonts w:ascii="Times New Roman" w:eastAsia="Times New Roman" w:hAnsi="Times New Roman" w:cs="Times New Roman"/>
            <w:vanish/>
            <w:color w:val="000000" w:themeColor="text1"/>
            <w:u w:val="single"/>
          </w:rPr>
          <w:t>HYPERLINK "https://s3.amazonaws.com/academia.edu.documents/35269512/Tam_metin_1_.pdf?AWSAccessKeyId=AKIAIWOWYYGZ2Y53UL3A&amp;Expires=1557533131&amp;Signature=ECoTnGNCjfpyYPXky4XSzLC%2FQe8%3D&amp;response-content-disposition=inline%3B%20filename%3DTurkiye_deki_Kentsel_Donusum_Politikalar.pdf"</w:t>
        </w:r>
        <w:r w:rsidRPr="00940D44">
          <w:rPr>
            <w:rFonts w:ascii="Times New Roman" w:eastAsia="Times New Roman" w:hAnsi="Times New Roman" w:cs="Times New Roman"/>
            <w:color w:val="000000" w:themeColor="text1"/>
            <w:u w:val="single"/>
          </w:rPr>
          <w:t>&amp;</w:t>
        </w:r>
        <w:r w:rsidRPr="00940D44">
          <w:rPr>
            <w:rFonts w:ascii="Times New Roman" w:eastAsia="Times New Roman" w:hAnsi="Times New Roman" w:cs="Times New Roman"/>
            <w:vanish/>
            <w:color w:val="000000" w:themeColor="text1"/>
            <w:u w:val="single"/>
          </w:rPr>
          <w:t>HYPERLINK "https://s3.amazonaws.com/academia.edu.documents/35269512/Tam_metin_1_.pdf?AWSAccessKeyId=AKIAIWOWYYGZ2Y53UL3A&amp;Expires=1557533131&amp;Signature=ECoTnGNCjfpyYPXky4XSzLC%2FQe8%3D&amp;response-content-disposition=inline%3B%20filename%3DTurkiye_deki_Kentsel_Donusum_Politikalar.pdf"</w:t>
        </w:r>
        <w:r w:rsidRPr="00940D44">
          <w:rPr>
            <w:rFonts w:ascii="Times New Roman" w:eastAsia="Times New Roman" w:hAnsi="Times New Roman" w:cs="Times New Roman"/>
            <w:color w:val="000000" w:themeColor="text1"/>
            <w:u w:val="single"/>
          </w:rPr>
          <w:t>Expires=1557533131</w:t>
        </w:r>
        <w:r w:rsidRPr="00940D44">
          <w:rPr>
            <w:rFonts w:ascii="Times New Roman" w:eastAsia="Times New Roman" w:hAnsi="Times New Roman" w:cs="Times New Roman"/>
            <w:vanish/>
            <w:color w:val="000000" w:themeColor="text1"/>
            <w:u w:val="single"/>
          </w:rPr>
          <w:t>HYPERLINK "https://s3.amazonaws.com/academia.edu.documents/35269512/Tam_metin_1_.pdf?AWSAccessKeyId=AKIAIWOWYYGZ2Y53UL3A&amp;Expires=1557533131&amp;Signature=ECoTnGNCjfpyYPXky4XSzLC%2FQe8%3D&amp;response-content-disposition=inline%3B%20filename%3DTurkiye_deki_Kentsel_Donusum_Politikalar.pdf"</w:t>
        </w:r>
        <w:r w:rsidRPr="00940D44">
          <w:rPr>
            <w:rFonts w:ascii="Times New Roman" w:eastAsia="Times New Roman" w:hAnsi="Times New Roman" w:cs="Times New Roman"/>
            <w:color w:val="000000" w:themeColor="text1"/>
            <w:u w:val="single"/>
          </w:rPr>
          <w:t>&amp;</w:t>
        </w:r>
        <w:r w:rsidRPr="00940D44">
          <w:rPr>
            <w:rFonts w:ascii="Times New Roman" w:eastAsia="Times New Roman" w:hAnsi="Times New Roman" w:cs="Times New Roman"/>
            <w:vanish/>
            <w:color w:val="000000" w:themeColor="text1"/>
            <w:u w:val="single"/>
          </w:rPr>
          <w:t>HYPERLINK "https://s3.amazonaws.com/academia.edu.documents/35269512/Tam_metin_1_.pdf?AWSAccessKeyId=AKIAIWOWYYGZ2Y53UL3A&amp;Expires=1557533131&amp;Signature=ECoTnGNCjfpyYPXky4XSzLC%2FQe8%3D&amp;response-content-disposition=inline%3B%20filename%3DTurkiye_deki_Kentsel_Donusum_Politikalar.pdf"</w:t>
        </w:r>
        <w:r w:rsidRPr="00940D44">
          <w:rPr>
            <w:rFonts w:ascii="Times New Roman" w:eastAsia="Times New Roman" w:hAnsi="Times New Roman" w:cs="Times New Roman"/>
            <w:color w:val="000000" w:themeColor="text1"/>
            <w:u w:val="single"/>
          </w:rPr>
          <w:t>Signature=ECoTnGNCjfpyYPXky4XSzLC%2FQe8%3D</w:t>
        </w:r>
        <w:r w:rsidRPr="00940D44">
          <w:rPr>
            <w:rFonts w:ascii="Times New Roman" w:eastAsia="Times New Roman" w:hAnsi="Times New Roman" w:cs="Times New Roman"/>
            <w:vanish/>
            <w:color w:val="000000" w:themeColor="text1"/>
            <w:u w:val="single"/>
          </w:rPr>
          <w:t>HYPERLINK "https://s3.amazonaws.com/academia.edu.documents/35269512/Tam_metin_1_.pdf?AWSAccessKeyId=AKIAIWOWYYGZ2Y53UL3A&amp;Expires=1557533131&amp;Signature=ECoTnGNCjfpyYPXky4XSzLC%2FQe8%3D&amp;response-content-disposition=inline%3B%20filename%3DTurkiye_deki_Kentsel_Donusum_Politikalar.pdf"</w:t>
        </w:r>
        <w:r w:rsidRPr="00940D44">
          <w:rPr>
            <w:rFonts w:ascii="Times New Roman" w:eastAsia="Times New Roman" w:hAnsi="Times New Roman" w:cs="Times New Roman"/>
            <w:color w:val="000000" w:themeColor="text1"/>
            <w:u w:val="single"/>
          </w:rPr>
          <w:t>&amp;</w:t>
        </w:r>
        <w:r w:rsidRPr="00940D44">
          <w:rPr>
            <w:rFonts w:ascii="Times New Roman" w:eastAsia="Times New Roman" w:hAnsi="Times New Roman" w:cs="Times New Roman"/>
            <w:vanish/>
            <w:color w:val="000000" w:themeColor="text1"/>
            <w:u w:val="single"/>
          </w:rPr>
          <w:t>HYPERLINK "https://s3.amazonaws.com/academia.edu.documents/35269512/Tam_metin_1_.pdf?AWSAccessKeyId=AKIAIWOWYYGZ2Y53UL3A&amp;Expires=1557533131&amp;Signature=ECoTnGNCjfpyYPXky4XSzLC%2FQe8%3D&amp;response-content-disposition=inline%3B%20filename%3DTurkiye_deki_Kentsel_Donusum_Politikalar.pdf"</w:t>
        </w:r>
        <w:r w:rsidRPr="00940D44">
          <w:rPr>
            <w:rFonts w:ascii="Times New Roman" w:eastAsia="Times New Roman" w:hAnsi="Times New Roman" w:cs="Times New Roman"/>
            <w:color w:val="000000" w:themeColor="text1"/>
            <w:u w:val="single"/>
          </w:rPr>
          <w:t>response-content-disposition=inline%3B%20filename%3DTurkiye_deki_Kentsel_Donusum_Politikalar.pdf</w:t>
        </w:r>
      </w:hyperlink>
      <w:r w:rsidRPr="00940D44">
        <w:rPr>
          <w:rFonts w:ascii="Times New Roman" w:eastAsia="Times New Roman" w:hAnsi="Times New Roman" w:cs="Times New Roman"/>
          <w:color w:val="000000" w:themeColor="text1"/>
        </w:rPr>
        <w:t>, Erişim Tarihi: 04.04.2019)</w:t>
      </w:r>
      <w:r w:rsidR="00A24767" w:rsidRPr="00940D44">
        <w:rPr>
          <w:rFonts w:ascii="Times New Roman" w:eastAsia="Times New Roman" w:hAnsi="Times New Roman" w:cs="Times New Roman"/>
          <w:color w:val="000000" w:themeColor="text1"/>
        </w:rPr>
        <w:t>.</w:t>
      </w:r>
    </w:p>
    <w:p w:rsidR="001401F3" w:rsidRPr="001401F3" w:rsidRDefault="008B52DF" w:rsidP="001401F3">
      <w:pPr>
        <w:spacing w:before="120" w:after="120" w:line="240" w:lineRule="auto"/>
        <w:ind w:firstLine="709"/>
        <w:jc w:val="both"/>
        <w:rPr>
          <w:rFonts w:ascii="Times New Roman" w:eastAsia="Times New Roman" w:hAnsi="Times New Roman" w:cs="Times New Roman"/>
        </w:rPr>
      </w:pPr>
      <w:r>
        <w:rPr>
          <w:rFonts w:ascii="Times New Roman" w:eastAsia="Times New Roman" w:hAnsi="Times New Roman" w:cs="Times New Roman"/>
        </w:rPr>
        <w:t>Sipahi, E. B.</w:t>
      </w:r>
      <w:r w:rsidR="001401F3">
        <w:rPr>
          <w:rFonts w:ascii="Times New Roman" w:eastAsia="Times New Roman" w:hAnsi="Times New Roman" w:cs="Times New Roman"/>
        </w:rPr>
        <w:t xml:space="preserve"> (2012), “Yeni Liberalizmin Yeni Yaşam Alanları Olarak Güvenlikli Siteler: Konya Örneği”,</w:t>
      </w:r>
      <w:r w:rsidR="00F03311">
        <w:rPr>
          <w:rFonts w:ascii="Times New Roman" w:eastAsia="Times New Roman" w:hAnsi="Times New Roman" w:cs="Times New Roman"/>
        </w:rPr>
        <w:t xml:space="preserve"> İdeal Kent Dergisi, Sayı 7, </w:t>
      </w:r>
      <w:r w:rsidR="001401F3">
        <w:rPr>
          <w:rFonts w:ascii="Times New Roman" w:eastAsia="Times New Roman" w:hAnsi="Times New Roman" w:cs="Times New Roman"/>
        </w:rPr>
        <w:t>110-135.</w:t>
      </w:r>
    </w:p>
    <w:p w:rsidR="00A24767" w:rsidRDefault="008B52DF">
      <w:pPr>
        <w:spacing w:before="120" w:after="120" w:line="240" w:lineRule="auto"/>
        <w:ind w:firstLine="709"/>
        <w:jc w:val="both"/>
        <w:rPr>
          <w:rFonts w:ascii="Times New Roman" w:eastAsia="Times New Roman" w:hAnsi="Times New Roman" w:cs="Times New Roman"/>
          <w:color w:val="000000"/>
        </w:rPr>
      </w:pPr>
      <w:r>
        <w:rPr>
          <w:rFonts w:ascii="Times New Roman" w:eastAsia="Times New Roman" w:hAnsi="Times New Roman" w:cs="Times New Roman"/>
          <w:color w:val="000000"/>
        </w:rPr>
        <w:t>Şahin, D.</w:t>
      </w:r>
      <w:r w:rsidR="00A24767">
        <w:rPr>
          <w:rFonts w:ascii="Times New Roman" w:eastAsia="Times New Roman" w:hAnsi="Times New Roman" w:cs="Times New Roman"/>
          <w:color w:val="000000"/>
        </w:rPr>
        <w:t xml:space="preserve"> (2016), “Kent Güvenliği Algısı ve Suç Korkusu”,4. Uluslararası Kentsel ve Çevresel Sorunlar ve Politikalar Kongresi</w:t>
      </w:r>
      <w:r w:rsidR="00793FC3">
        <w:rPr>
          <w:rFonts w:ascii="Times New Roman" w:eastAsia="Times New Roman" w:hAnsi="Times New Roman" w:cs="Times New Roman"/>
          <w:color w:val="000000"/>
        </w:rPr>
        <w:t xml:space="preserve"> Bildiri Kitabı</w:t>
      </w:r>
      <w:r w:rsidR="00F03311">
        <w:rPr>
          <w:rFonts w:ascii="Times New Roman" w:eastAsia="Times New Roman" w:hAnsi="Times New Roman" w:cs="Times New Roman"/>
          <w:color w:val="000000"/>
        </w:rPr>
        <w:t xml:space="preserve">, 20-22 Ekim 2016, </w:t>
      </w:r>
      <w:r w:rsidR="00A24767">
        <w:rPr>
          <w:rFonts w:ascii="Times New Roman" w:eastAsia="Times New Roman" w:hAnsi="Times New Roman" w:cs="Times New Roman"/>
          <w:color w:val="000000"/>
        </w:rPr>
        <w:t>107-110, İstanbul.</w:t>
      </w:r>
    </w:p>
    <w:p w:rsidR="00373980" w:rsidRDefault="008B52DF">
      <w:pPr>
        <w:spacing w:before="120" w:after="120" w:line="240" w:lineRule="auto"/>
        <w:ind w:firstLine="709"/>
        <w:jc w:val="both"/>
        <w:rPr>
          <w:rFonts w:ascii="Times New Roman" w:eastAsia="Times New Roman" w:hAnsi="Times New Roman" w:cs="Times New Roman"/>
          <w:color w:val="000000"/>
        </w:rPr>
      </w:pPr>
      <w:r>
        <w:rPr>
          <w:rFonts w:ascii="Times New Roman" w:eastAsia="Times New Roman" w:hAnsi="Times New Roman" w:cs="Times New Roman"/>
          <w:color w:val="000000"/>
        </w:rPr>
        <w:t>Tekelli, İ.</w:t>
      </w:r>
      <w:r w:rsidR="00373980">
        <w:rPr>
          <w:rFonts w:ascii="Times New Roman" w:eastAsia="Times New Roman" w:hAnsi="Times New Roman" w:cs="Times New Roman"/>
          <w:color w:val="000000"/>
        </w:rPr>
        <w:t xml:space="preserve"> (2011), </w:t>
      </w:r>
      <w:r w:rsidR="00373980" w:rsidRPr="00373980">
        <w:rPr>
          <w:rFonts w:ascii="Times New Roman" w:eastAsia="Times New Roman" w:hAnsi="Times New Roman" w:cs="Times New Roman"/>
          <w:b/>
          <w:color w:val="000000"/>
        </w:rPr>
        <w:t xml:space="preserve">Kent Kentli Hakları Kentleşme ve Kentsel Dönüşüm, </w:t>
      </w:r>
      <w:r w:rsidR="00373980">
        <w:rPr>
          <w:rFonts w:ascii="Times New Roman" w:eastAsia="Times New Roman" w:hAnsi="Times New Roman" w:cs="Times New Roman"/>
          <w:color w:val="000000"/>
        </w:rPr>
        <w:t>Tarih Vakfı Yurt Yayınları, İstanbul.</w:t>
      </w:r>
    </w:p>
    <w:p w:rsidR="00946C62" w:rsidRDefault="008B52DF">
      <w:pPr>
        <w:spacing w:before="120" w:after="120" w:line="240" w:lineRule="auto"/>
        <w:ind w:firstLine="709"/>
        <w:jc w:val="both"/>
        <w:rPr>
          <w:rFonts w:ascii="Times New Roman" w:eastAsia="Times New Roman" w:hAnsi="Times New Roman" w:cs="Times New Roman"/>
          <w:color w:val="000000"/>
        </w:rPr>
      </w:pPr>
      <w:proofErr w:type="spellStart"/>
      <w:r>
        <w:rPr>
          <w:rFonts w:ascii="Times New Roman" w:eastAsia="Times New Roman" w:hAnsi="Times New Roman" w:cs="Times New Roman"/>
          <w:color w:val="000000"/>
        </w:rPr>
        <w:t>Yulu</w:t>
      </w:r>
      <w:proofErr w:type="spellEnd"/>
      <w:r>
        <w:rPr>
          <w:rFonts w:ascii="Times New Roman" w:eastAsia="Times New Roman" w:hAnsi="Times New Roman" w:cs="Times New Roman"/>
          <w:color w:val="000000"/>
        </w:rPr>
        <w:t>, A.</w:t>
      </w:r>
      <w:r w:rsidR="00085B51">
        <w:rPr>
          <w:rFonts w:ascii="Times New Roman" w:eastAsia="Times New Roman" w:hAnsi="Times New Roman" w:cs="Times New Roman"/>
          <w:color w:val="000000"/>
        </w:rPr>
        <w:t xml:space="preserve"> (2017), </w:t>
      </w:r>
      <w:proofErr w:type="spellStart"/>
      <w:r w:rsidR="00085B51">
        <w:rPr>
          <w:rFonts w:ascii="Times New Roman" w:eastAsia="Times New Roman" w:hAnsi="Times New Roman" w:cs="Times New Roman"/>
          <w:color w:val="000000"/>
        </w:rPr>
        <w:t>Esenler’de</w:t>
      </w:r>
      <w:proofErr w:type="spellEnd"/>
      <w:r w:rsidR="00085B51">
        <w:rPr>
          <w:rFonts w:ascii="Times New Roman" w:eastAsia="Times New Roman" w:hAnsi="Times New Roman" w:cs="Times New Roman"/>
          <w:color w:val="000000"/>
        </w:rPr>
        <w:t xml:space="preserve"> Şehirsel Yenileme, </w:t>
      </w:r>
      <w:r w:rsidR="00085B51">
        <w:rPr>
          <w:rFonts w:ascii="Times New Roman" w:eastAsia="Times New Roman" w:hAnsi="Times New Roman" w:cs="Times New Roman"/>
          <w:b/>
          <w:color w:val="000000"/>
        </w:rPr>
        <w:t>İstanbul Üniversitesi Coğrafya Dergisi</w:t>
      </w:r>
      <w:r w:rsidR="00085B51">
        <w:rPr>
          <w:rFonts w:ascii="Times New Roman" w:eastAsia="Times New Roman" w:hAnsi="Times New Roman" w:cs="Times New Roman"/>
          <w:color w:val="000000"/>
        </w:rPr>
        <w:t>, Sayı 3</w:t>
      </w:r>
      <w:r w:rsidR="00F03311">
        <w:rPr>
          <w:rFonts w:ascii="Times New Roman" w:eastAsia="Times New Roman" w:hAnsi="Times New Roman" w:cs="Times New Roman"/>
          <w:color w:val="000000"/>
        </w:rPr>
        <w:t xml:space="preserve">5, </w:t>
      </w:r>
      <w:r w:rsidR="00085B51">
        <w:rPr>
          <w:rFonts w:ascii="Times New Roman" w:eastAsia="Times New Roman" w:hAnsi="Times New Roman" w:cs="Times New Roman"/>
          <w:color w:val="000000"/>
        </w:rPr>
        <w:t>29-40.</w:t>
      </w:r>
    </w:p>
    <w:p w:rsidR="00946C62" w:rsidRDefault="00ED4C99">
      <w:pPr>
        <w:spacing w:before="120" w:after="120" w:line="240" w:lineRule="auto"/>
        <w:ind w:firstLine="709"/>
        <w:jc w:val="both"/>
        <w:rPr>
          <w:rFonts w:ascii="Times New Roman" w:eastAsia="Times New Roman" w:hAnsi="Times New Roman" w:cs="Times New Roman"/>
        </w:rPr>
      </w:pPr>
      <w:hyperlink r:id="rId31">
        <w:r w:rsidR="00085B51">
          <w:rPr>
            <w:rFonts w:ascii="Times New Roman" w:eastAsia="Times New Roman" w:hAnsi="Times New Roman" w:cs="Times New Roman"/>
            <w:color w:val="000000"/>
            <w:u w:val="single"/>
          </w:rPr>
          <w:t>http://www.tdk.gov.tr/index.php?option=com_gts</w:t>
        </w:r>
        <w:r w:rsidR="00085B51">
          <w:rPr>
            <w:rFonts w:ascii="Times New Roman" w:eastAsia="Times New Roman" w:hAnsi="Times New Roman" w:cs="Times New Roman"/>
            <w:vanish/>
            <w:color w:val="000000"/>
            <w:u w:val="single"/>
          </w:rPr>
          <w:t>HYPERLINK "http://www.tdk.gov.tr/index.php?option=com_gts&amp;arama=gts&amp;guid=TDK.GTS.5ccc3a03da1de0.01197245"</w:t>
        </w:r>
        <w:r w:rsidR="00085B51">
          <w:rPr>
            <w:rFonts w:ascii="Times New Roman" w:eastAsia="Times New Roman" w:hAnsi="Times New Roman" w:cs="Times New Roman"/>
            <w:color w:val="000000"/>
            <w:u w:val="single"/>
          </w:rPr>
          <w:t>&amp;</w:t>
        </w:r>
        <w:r w:rsidR="00085B51">
          <w:rPr>
            <w:rFonts w:ascii="Times New Roman" w:eastAsia="Times New Roman" w:hAnsi="Times New Roman" w:cs="Times New Roman"/>
            <w:vanish/>
            <w:color w:val="000000"/>
            <w:u w:val="single"/>
          </w:rPr>
          <w:t>HYPERLINK "http://www.tdk.gov.tr/index.php?option=com_gts&amp;arama=gts&amp;guid=TDK.GTS.5ccc3a03da1de0.01197245"</w:t>
        </w:r>
        <w:r w:rsidR="00085B51">
          <w:rPr>
            <w:rFonts w:ascii="Times New Roman" w:eastAsia="Times New Roman" w:hAnsi="Times New Roman" w:cs="Times New Roman"/>
            <w:color w:val="000000"/>
            <w:u w:val="single"/>
          </w:rPr>
          <w:t>arama=gts</w:t>
        </w:r>
        <w:r w:rsidR="00085B51">
          <w:rPr>
            <w:rFonts w:ascii="Times New Roman" w:eastAsia="Times New Roman" w:hAnsi="Times New Roman" w:cs="Times New Roman"/>
            <w:vanish/>
            <w:color w:val="000000"/>
            <w:u w:val="single"/>
          </w:rPr>
          <w:t>HYPERLINK "http://www.tdk.gov.tr/index.php?option=com_gts&amp;arama=gts&amp;guid=TDK.GTS.5ccc3a03da1de0.01197245"</w:t>
        </w:r>
        <w:r w:rsidR="00085B51">
          <w:rPr>
            <w:rFonts w:ascii="Times New Roman" w:eastAsia="Times New Roman" w:hAnsi="Times New Roman" w:cs="Times New Roman"/>
            <w:color w:val="000000"/>
            <w:u w:val="single"/>
          </w:rPr>
          <w:t>&amp;</w:t>
        </w:r>
        <w:r w:rsidR="00085B51">
          <w:rPr>
            <w:rFonts w:ascii="Times New Roman" w:eastAsia="Times New Roman" w:hAnsi="Times New Roman" w:cs="Times New Roman"/>
            <w:vanish/>
            <w:color w:val="000000"/>
            <w:u w:val="single"/>
          </w:rPr>
          <w:t>HYPERLINK "http://www.tdk.gov.tr/index.php?option=com_gts&amp;arama=gts&amp;guid=TDK.GTS.5ccc3a03da1de0.01197245"</w:t>
        </w:r>
        <w:r w:rsidR="00085B51">
          <w:rPr>
            <w:rFonts w:ascii="Times New Roman" w:eastAsia="Times New Roman" w:hAnsi="Times New Roman" w:cs="Times New Roman"/>
            <w:color w:val="000000"/>
            <w:u w:val="single"/>
          </w:rPr>
          <w:t>guid=TDK.GTS.5ccc3a03da1de0.01197245</w:t>
        </w:r>
      </w:hyperlink>
      <w:r w:rsidR="00085B51">
        <w:rPr>
          <w:rFonts w:ascii="Times New Roman" w:eastAsia="Times New Roman" w:hAnsi="Times New Roman" w:cs="Times New Roman"/>
          <w:color w:val="000000"/>
        </w:rPr>
        <w:t>, (</w:t>
      </w:r>
      <w:r w:rsidR="00085B51">
        <w:rPr>
          <w:rFonts w:ascii="Times New Roman" w:eastAsia="Times New Roman" w:hAnsi="Times New Roman" w:cs="Times New Roman"/>
        </w:rPr>
        <w:t>Erişim Tarihi: 02.03.2019).</w:t>
      </w:r>
    </w:p>
    <w:p w:rsidR="00946C62" w:rsidRPr="00940D44" w:rsidRDefault="00ED4C99">
      <w:pPr>
        <w:spacing w:before="120" w:after="120" w:line="240" w:lineRule="auto"/>
        <w:ind w:firstLine="709"/>
        <w:jc w:val="both"/>
        <w:rPr>
          <w:rFonts w:ascii="Times New Roman" w:eastAsia="Times New Roman" w:hAnsi="Times New Roman" w:cs="Times New Roman"/>
          <w:color w:val="000000" w:themeColor="text1"/>
        </w:rPr>
      </w:pPr>
      <w:hyperlink r:id="rId32">
        <w:r w:rsidR="00085B51" w:rsidRPr="00940D44">
          <w:rPr>
            <w:rFonts w:ascii="Times New Roman" w:eastAsia="Times New Roman" w:hAnsi="Times New Roman" w:cs="Times New Roman"/>
            <w:color w:val="000000" w:themeColor="text1"/>
          </w:rPr>
          <w:t>http://www.mahallemistanbul.com/MahallemSEGE_/</w:t>
        </w:r>
      </w:hyperlink>
      <w:r w:rsidR="00085B51" w:rsidRPr="00940D44">
        <w:rPr>
          <w:rFonts w:ascii="Times New Roman" w:eastAsia="Times New Roman" w:hAnsi="Times New Roman" w:cs="Times New Roman"/>
          <w:color w:val="000000" w:themeColor="text1"/>
        </w:rPr>
        <w:t xml:space="preserve"> (Erişim Tarihi: 12.03.2019).</w:t>
      </w:r>
    </w:p>
    <w:p w:rsidR="00946C62" w:rsidRPr="00940D44" w:rsidRDefault="00ED4C99">
      <w:pPr>
        <w:spacing w:before="120" w:after="120" w:line="240" w:lineRule="auto"/>
        <w:ind w:firstLine="709"/>
        <w:jc w:val="both"/>
        <w:rPr>
          <w:rFonts w:ascii="Times New Roman" w:eastAsia="Times New Roman" w:hAnsi="Times New Roman" w:cs="Times New Roman"/>
          <w:color w:val="000000" w:themeColor="text1"/>
        </w:rPr>
      </w:pPr>
      <w:hyperlink r:id="rId33">
        <w:r w:rsidR="00085B51" w:rsidRPr="00940D44">
          <w:rPr>
            <w:rFonts w:ascii="Times New Roman" w:eastAsia="Times New Roman" w:hAnsi="Times New Roman" w:cs="Times New Roman"/>
            <w:color w:val="000000" w:themeColor="text1"/>
          </w:rPr>
          <w:t>www.keym.com.tr/projeler/havaalani-mahallesi-kentsel-donusum-projesi</w:t>
        </w:r>
      </w:hyperlink>
      <w:r w:rsidR="00085B51" w:rsidRPr="00940D44">
        <w:rPr>
          <w:rFonts w:ascii="Times New Roman" w:eastAsia="Times New Roman" w:hAnsi="Times New Roman" w:cs="Times New Roman"/>
          <w:color w:val="000000" w:themeColor="text1"/>
        </w:rPr>
        <w:t>, (Erişim Tarihi: 10.03.2019).</w:t>
      </w:r>
    </w:p>
    <w:p w:rsidR="00946C62" w:rsidRPr="00940D44" w:rsidRDefault="00ED4C99">
      <w:pPr>
        <w:spacing w:before="120" w:after="120" w:line="240" w:lineRule="auto"/>
        <w:ind w:firstLine="709"/>
        <w:jc w:val="both"/>
        <w:rPr>
          <w:rFonts w:ascii="Times New Roman" w:eastAsia="Times New Roman" w:hAnsi="Times New Roman" w:cs="Times New Roman"/>
          <w:color w:val="000000" w:themeColor="text1"/>
        </w:rPr>
      </w:pPr>
      <w:hyperlink r:id="rId34">
        <w:r w:rsidR="00085B51" w:rsidRPr="00940D44">
          <w:rPr>
            <w:rFonts w:ascii="Times New Roman" w:eastAsia="Times New Roman" w:hAnsi="Times New Roman" w:cs="Times New Roman"/>
            <w:color w:val="000000" w:themeColor="text1"/>
          </w:rPr>
          <w:t>http://www.tbb.gov.tr</w:t>
        </w:r>
      </w:hyperlink>
      <w:r w:rsidR="00085B51" w:rsidRPr="00940D44">
        <w:rPr>
          <w:rFonts w:ascii="Times New Roman" w:eastAsia="Times New Roman" w:hAnsi="Times New Roman" w:cs="Times New Roman"/>
          <w:color w:val="000000" w:themeColor="text1"/>
        </w:rPr>
        <w:t>, (Erişim Tarihi: 10.03.2019).</w:t>
      </w:r>
    </w:p>
    <w:p w:rsidR="00F2174A" w:rsidRPr="00940D44" w:rsidRDefault="00ED4C99">
      <w:pPr>
        <w:spacing w:before="120" w:after="120" w:line="240" w:lineRule="auto"/>
        <w:ind w:firstLine="709"/>
        <w:jc w:val="both"/>
        <w:rPr>
          <w:rFonts w:ascii="Times New Roman" w:eastAsia="Times New Roman" w:hAnsi="Times New Roman" w:cs="Times New Roman"/>
          <w:color w:val="000000" w:themeColor="text1"/>
        </w:rPr>
      </w:pPr>
      <w:hyperlink r:id="rId35" w:history="1">
        <w:r w:rsidR="00F2174A" w:rsidRPr="00940D44">
          <w:rPr>
            <w:rStyle w:val="Kpr"/>
            <w:rFonts w:ascii="Times New Roman" w:eastAsia="Times New Roman" w:hAnsi="Times New Roman" w:cs="Times New Roman"/>
            <w:color w:val="000000" w:themeColor="text1"/>
            <w:u w:val="none"/>
          </w:rPr>
          <w:t>http://www.avrupakonseyi.org.tr</w:t>
        </w:r>
      </w:hyperlink>
      <w:r w:rsidR="00F2174A" w:rsidRPr="00940D44">
        <w:rPr>
          <w:rFonts w:ascii="Times New Roman" w:eastAsia="Times New Roman" w:hAnsi="Times New Roman" w:cs="Times New Roman"/>
          <w:color w:val="000000" w:themeColor="text1"/>
        </w:rPr>
        <w:t>, (Erişim Tarihi: 12.09.2019).</w:t>
      </w:r>
    </w:p>
    <w:p w:rsidR="00946C62" w:rsidRPr="00940D44" w:rsidRDefault="00946C62">
      <w:pPr>
        <w:spacing w:before="120" w:after="120" w:line="240" w:lineRule="auto"/>
        <w:ind w:firstLine="709"/>
        <w:jc w:val="both"/>
        <w:rPr>
          <w:rFonts w:ascii="Times New Roman" w:eastAsia="Times New Roman" w:hAnsi="Times New Roman" w:cs="Times New Roman"/>
          <w:color w:val="000000" w:themeColor="text1"/>
        </w:rPr>
      </w:pPr>
    </w:p>
    <w:sectPr w:rsidR="00946C62" w:rsidRPr="00940D44">
      <w:headerReference w:type="default" r:id="rId36"/>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D4C99" w:rsidRDefault="00ED4C99" w:rsidP="009F3B37">
      <w:pPr>
        <w:spacing w:after="0" w:line="240" w:lineRule="auto"/>
      </w:pPr>
      <w:r>
        <w:separator/>
      </w:r>
    </w:p>
  </w:endnote>
  <w:endnote w:type="continuationSeparator" w:id="0">
    <w:p w:rsidR="00ED4C99" w:rsidRDefault="00ED4C99" w:rsidP="009F3B3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A2"/>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D4C99" w:rsidRDefault="00ED4C99" w:rsidP="009F3B37">
      <w:pPr>
        <w:spacing w:after="0" w:line="240" w:lineRule="auto"/>
      </w:pPr>
      <w:r>
        <w:separator/>
      </w:r>
    </w:p>
  </w:footnote>
  <w:footnote w:type="continuationSeparator" w:id="0">
    <w:p w:rsidR="00ED4C99" w:rsidRDefault="00ED4C99" w:rsidP="009F3B37">
      <w:pPr>
        <w:spacing w:after="0" w:line="240" w:lineRule="auto"/>
      </w:pPr>
      <w:r>
        <w:continuationSeparator/>
      </w:r>
    </w:p>
  </w:footnote>
  <w:footnote w:id="1">
    <w:p w:rsidR="009F3B37" w:rsidRPr="00C61228" w:rsidRDefault="009F3B37" w:rsidP="009F3B37">
      <w:pPr>
        <w:pStyle w:val="DipnotMetni"/>
        <w:rPr>
          <w:rFonts w:ascii="Times New Roman" w:hAnsi="Times New Roman" w:cs="Times New Roman"/>
          <w:sz w:val="18"/>
        </w:rPr>
      </w:pPr>
      <w:r>
        <w:rPr>
          <w:rStyle w:val="DipnotBavurusu"/>
        </w:rPr>
        <w:t>*</w:t>
      </w:r>
      <w:r w:rsidRPr="00C61228">
        <w:rPr>
          <w:rFonts w:ascii="Times New Roman" w:hAnsi="Times New Roman" w:cs="Times New Roman"/>
          <w:sz w:val="18"/>
        </w:rPr>
        <w:t xml:space="preserve"> Öğretim Görevlisi: Kafkas Üniversitesi, Sosyal Bilimler MYO, Yönetim ve Organizasyon Bölümü, Yerel Yönetimler Programı, Doktora Öğrencisi: İstanbul Üniversitesi, Siyaset Bilimi ve Kamu Yönetimi Anabilim Dalı, hulyakucuk2015@gmail.com.</w:t>
      </w:r>
    </w:p>
  </w:footnote>
  <w:footnote w:id="2">
    <w:p w:rsidR="009F3B37" w:rsidRPr="00C61228" w:rsidRDefault="009F3B37" w:rsidP="009F3B37">
      <w:pPr>
        <w:pStyle w:val="DipnotMetni"/>
        <w:rPr>
          <w:rFonts w:ascii="Times New Roman" w:hAnsi="Times New Roman" w:cs="Times New Roman"/>
          <w:sz w:val="18"/>
        </w:rPr>
      </w:pPr>
      <w:r>
        <w:rPr>
          <w:rStyle w:val="DipnotBavurusu"/>
        </w:rPr>
        <w:t>**</w:t>
      </w:r>
      <w:r w:rsidRPr="00C61228">
        <w:rPr>
          <w:rFonts w:ascii="Times New Roman" w:hAnsi="Times New Roman" w:cs="Times New Roman"/>
          <w:sz w:val="18"/>
        </w:rPr>
        <w:t xml:space="preserve"> Doç. Dr. İstanbul Üniversitesi, Siyasal Bilgiler Fakültesi, Siyaset Bilimi ve Kamu Yönetimi Bölümü, </w:t>
      </w:r>
      <w:hyperlink r:id="rId1" w:history="1">
        <w:r w:rsidRPr="00C61228">
          <w:rPr>
            <w:rStyle w:val="Kpr"/>
            <w:rFonts w:ascii="Times New Roman" w:hAnsi="Times New Roman" w:cs="Times New Roman"/>
            <w:sz w:val="18"/>
          </w:rPr>
          <w:t>pinozden@istanbul.edu.tr</w:t>
        </w:r>
      </w:hyperlink>
      <w:r w:rsidRPr="00C61228">
        <w:rPr>
          <w:rFonts w:ascii="Times New Roman" w:hAnsi="Times New Roman" w:cs="Times New Roman"/>
          <w:sz w:val="18"/>
        </w:rPr>
        <w:t>.</w:t>
      </w:r>
      <w:bookmarkStart w:id="0" w:name="_GoBack"/>
      <w:bookmarkEnd w:id="0"/>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F3B37" w:rsidRDefault="009F3B37" w:rsidP="009F3B37">
    <w:pPr>
      <w:pStyle w:val="stBilgi"/>
      <w:shd w:val="clear" w:color="auto" w:fill="B8CCE4" w:themeFill="accent1" w:themeFillTint="66"/>
      <w:jc w:val="center"/>
    </w:pPr>
    <w:r>
      <w:t>ASSAM ULUSLARARASI HAKEMLİ DERGİ 13. ULUSLARARASI KAMU YÖNETİMİ SEMPOZYUMU BİLDİRİLERİ ÖZEL SAYISI</w:t>
    </w:r>
  </w:p>
  <w:p w:rsidR="009F3B37" w:rsidRDefault="009F3B37">
    <w:pPr>
      <w:pStyle w:val="stBilgi"/>
    </w:pPr>
  </w:p>
  <w:p w:rsidR="009F3B37" w:rsidRDefault="009F3B37">
    <w:pPr>
      <w:pStyle w:val="stBilgi"/>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722E15"/>
    <w:multiLevelType w:val="multilevel"/>
    <w:tmpl w:val="0A2EF88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053E5526"/>
    <w:multiLevelType w:val="multilevel"/>
    <w:tmpl w:val="A13A9F8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7C0708D"/>
    <w:multiLevelType w:val="multilevel"/>
    <w:tmpl w:val="4B16F8C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1D853043"/>
    <w:multiLevelType w:val="multilevel"/>
    <w:tmpl w:val="517A045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27EE1203"/>
    <w:multiLevelType w:val="hybridMultilevel"/>
    <w:tmpl w:val="F6CECAEA"/>
    <w:lvl w:ilvl="0" w:tplc="E636231C">
      <w:start w:val="1"/>
      <w:numFmt w:val="decimal"/>
      <w:lvlText w:val="%1)"/>
      <w:lvlJc w:val="left"/>
      <w:pPr>
        <w:ind w:left="1080" w:hanging="360"/>
      </w:pPr>
      <w:rPr>
        <w:rFonts w:hint="default"/>
        <w:b/>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5" w15:restartNumberingAfterBreak="0">
    <w:nsid w:val="2F174826"/>
    <w:multiLevelType w:val="multilevel"/>
    <w:tmpl w:val="5F26A9C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34AA24A2"/>
    <w:multiLevelType w:val="multilevel"/>
    <w:tmpl w:val="25E2AAC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3D04732A"/>
    <w:multiLevelType w:val="multilevel"/>
    <w:tmpl w:val="D206EF0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5972304A"/>
    <w:multiLevelType w:val="multilevel"/>
    <w:tmpl w:val="846205C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7B3C7FBB"/>
    <w:multiLevelType w:val="multilevel"/>
    <w:tmpl w:val="E004893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1"/>
  </w:num>
  <w:num w:numId="2">
    <w:abstractNumId w:val="8"/>
  </w:num>
  <w:num w:numId="3">
    <w:abstractNumId w:val="7"/>
  </w:num>
  <w:num w:numId="4">
    <w:abstractNumId w:val="2"/>
  </w:num>
  <w:num w:numId="5">
    <w:abstractNumId w:val="0"/>
  </w:num>
  <w:num w:numId="6">
    <w:abstractNumId w:val="3"/>
  </w:num>
  <w:num w:numId="7">
    <w:abstractNumId w:val="6"/>
  </w:num>
  <w:num w:numId="8">
    <w:abstractNumId w:val="9"/>
  </w:num>
  <w:num w:numId="9">
    <w:abstractNumId w:val="5"/>
  </w:num>
  <w:num w:numId="1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46C62"/>
    <w:rsid w:val="00036477"/>
    <w:rsid w:val="00044362"/>
    <w:rsid w:val="00067B0B"/>
    <w:rsid w:val="00074D2F"/>
    <w:rsid w:val="000754D2"/>
    <w:rsid w:val="00085B51"/>
    <w:rsid w:val="000A30E0"/>
    <w:rsid w:val="000A60F8"/>
    <w:rsid w:val="000C63B8"/>
    <w:rsid w:val="000D315D"/>
    <w:rsid w:val="000F1942"/>
    <w:rsid w:val="001401F3"/>
    <w:rsid w:val="0014340B"/>
    <w:rsid w:val="00155C3B"/>
    <w:rsid w:val="00165157"/>
    <w:rsid w:val="001C4A27"/>
    <w:rsid w:val="001E1BB4"/>
    <w:rsid w:val="001F38DB"/>
    <w:rsid w:val="00221BCD"/>
    <w:rsid w:val="002338D3"/>
    <w:rsid w:val="0025780D"/>
    <w:rsid w:val="002A3957"/>
    <w:rsid w:val="002A601A"/>
    <w:rsid w:val="002A66FA"/>
    <w:rsid w:val="002A7E5A"/>
    <w:rsid w:val="002D560D"/>
    <w:rsid w:val="002E09B9"/>
    <w:rsid w:val="00302A1C"/>
    <w:rsid w:val="00307BDD"/>
    <w:rsid w:val="00312F7A"/>
    <w:rsid w:val="00347D57"/>
    <w:rsid w:val="00373980"/>
    <w:rsid w:val="00401A9A"/>
    <w:rsid w:val="004022D9"/>
    <w:rsid w:val="004322CC"/>
    <w:rsid w:val="004759EC"/>
    <w:rsid w:val="004A5A89"/>
    <w:rsid w:val="004B0B62"/>
    <w:rsid w:val="004D2ED8"/>
    <w:rsid w:val="004E3907"/>
    <w:rsid w:val="004E58EC"/>
    <w:rsid w:val="00522940"/>
    <w:rsid w:val="00565695"/>
    <w:rsid w:val="0058266D"/>
    <w:rsid w:val="005F37C6"/>
    <w:rsid w:val="0067489D"/>
    <w:rsid w:val="00675F2E"/>
    <w:rsid w:val="00696EA3"/>
    <w:rsid w:val="006B2652"/>
    <w:rsid w:val="006E598F"/>
    <w:rsid w:val="006F607B"/>
    <w:rsid w:val="00706BF7"/>
    <w:rsid w:val="00714720"/>
    <w:rsid w:val="00760F1A"/>
    <w:rsid w:val="007740CB"/>
    <w:rsid w:val="00793FC3"/>
    <w:rsid w:val="007D64B8"/>
    <w:rsid w:val="00821AE1"/>
    <w:rsid w:val="0084155A"/>
    <w:rsid w:val="00867BD7"/>
    <w:rsid w:val="00872AC4"/>
    <w:rsid w:val="008B52DF"/>
    <w:rsid w:val="008E160F"/>
    <w:rsid w:val="008F57A2"/>
    <w:rsid w:val="00904355"/>
    <w:rsid w:val="0091460D"/>
    <w:rsid w:val="009176AC"/>
    <w:rsid w:val="00932A75"/>
    <w:rsid w:val="00940D44"/>
    <w:rsid w:val="00946C62"/>
    <w:rsid w:val="00963783"/>
    <w:rsid w:val="00971E9C"/>
    <w:rsid w:val="00994BCD"/>
    <w:rsid w:val="009D0E23"/>
    <w:rsid w:val="009E4250"/>
    <w:rsid w:val="009F3B37"/>
    <w:rsid w:val="00A06270"/>
    <w:rsid w:val="00A14B12"/>
    <w:rsid w:val="00A24767"/>
    <w:rsid w:val="00A55FA1"/>
    <w:rsid w:val="00A95009"/>
    <w:rsid w:val="00AB3C73"/>
    <w:rsid w:val="00AB5258"/>
    <w:rsid w:val="00AC03BB"/>
    <w:rsid w:val="00AC0788"/>
    <w:rsid w:val="00AC31A4"/>
    <w:rsid w:val="00AF5C3D"/>
    <w:rsid w:val="00B1447A"/>
    <w:rsid w:val="00B37653"/>
    <w:rsid w:val="00B77A7D"/>
    <w:rsid w:val="00B903BB"/>
    <w:rsid w:val="00BB3466"/>
    <w:rsid w:val="00C02D5A"/>
    <w:rsid w:val="00C07986"/>
    <w:rsid w:val="00C16F1F"/>
    <w:rsid w:val="00C22177"/>
    <w:rsid w:val="00C43F02"/>
    <w:rsid w:val="00C53255"/>
    <w:rsid w:val="00C76FB0"/>
    <w:rsid w:val="00C9572B"/>
    <w:rsid w:val="00C9753A"/>
    <w:rsid w:val="00CF1B9E"/>
    <w:rsid w:val="00D01B69"/>
    <w:rsid w:val="00D13B43"/>
    <w:rsid w:val="00D178D0"/>
    <w:rsid w:val="00D436F7"/>
    <w:rsid w:val="00D710F5"/>
    <w:rsid w:val="00DA4F68"/>
    <w:rsid w:val="00DA7F09"/>
    <w:rsid w:val="00DC164F"/>
    <w:rsid w:val="00DC176D"/>
    <w:rsid w:val="00DD7C45"/>
    <w:rsid w:val="00DF172A"/>
    <w:rsid w:val="00DF555E"/>
    <w:rsid w:val="00E43921"/>
    <w:rsid w:val="00E75DC7"/>
    <w:rsid w:val="00ED4C99"/>
    <w:rsid w:val="00F017A7"/>
    <w:rsid w:val="00F03311"/>
    <w:rsid w:val="00F06981"/>
    <w:rsid w:val="00F2174A"/>
    <w:rsid w:val="00F914D4"/>
    <w:rsid w:val="00FA0F1D"/>
    <w:rsid w:val="00FB5050"/>
    <w:rsid w:val="00FB7A08"/>
    <w:rsid w:val="00FD3CDC"/>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AB9482"/>
  <w15:docId w15:val="{8F2D272D-98E0-4DCC-A69C-4F4233E8D0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tr-TR" w:eastAsia="tr-TR" w:bidi="ar-SA"/>
      </w:rPr>
    </w:rPrDefault>
    <w:pPrDefault>
      <w:pPr>
        <w:spacing w:after="200" w:line="276"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Subtle 1" w:semiHidden="1" w:unhideWhenUsed="1"/>
    <w:lsdException w:name="Table Subtle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ListeParagraf">
    <w:name w:val="List Paragraph"/>
    <w:basedOn w:val="Normal"/>
    <w:uiPriority w:val="34"/>
    <w:qFormat/>
    <w:rsid w:val="00C9572B"/>
    <w:pPr>
      <w:ind w:left="720"/>
      <w:contextualSpacing/>
    </w:pPr>
  </w:style>
  <w:style w:type="character" w:customStyle="1" w:styleId="ff8">
    <w:name w:val="ff8"/>
    <w:basedOn w:val="VarsaylanParagrafYazTipi"/>
    <w:rsid w:val="000754D2"/>
  </w:style>
  <w:style w:type="character" w:styleId="Kpr">
    <w:name w:val="Hyperlink"/>
    <w:basedOn w:val="VarsaylanParagrafYazTipi"/>
    <w:uiPriority w:val="99"/>
    <w:unhideWhenUsed/>
    <w:rsid w:val="000754D2"/>
    <w:rPr>
      <w:color w:val="0000FF"/>
      <w:u w:val="single"/>
    </w:rPr>
  </w:style>
  <w:style w:type="paragraph" w:styleId="DipnotMetni">
    <w:name w:val="footnote text"/>
    <w:basedOn w:val="Normal"/>
    <w:link w:val="DipnotMetniChar"/>
    <w:uiPriority w:val="99"/>
    <w:semiHidden/>
    <w:unhideWhenUsed/>
    <w:rsid w:val="009F3B37"/>
    <w:pPr>
      <w:spacing w:after="0" w:line="240" w:lineRule="auto"/>
    </w:pPr>
    <w:rPr>
      <w:rFonts w:eastAsiaTheme="minorHAnsi"/>
      <w:sz w:val="20"/>
      <w:szCs w:val="20"/>
      <w:lang w:eastAsia="en-US"/>
    </w:rPr>
  </w:style>
  <w:style w:type="character" w:customStyle="1" w:styleId="DipnotMetniChar">
    <w:name w:val="Dipnot Metni Char"/>
    <w:basedOn w:val="VarsaylanParagrafYazTipi"/>
    <w:link w:val="DipnotMetni"/>
    <w:uiPriority w:val="99"/>
    <w:semiHidden/>
    <w:rsid w:val="009F3B37"/>
    <w:rPr>
      <w:rFonts w:eastAsiaTheme="minorHAnsi"/>
      <w:sz w:val="20"/>
      <w:szCs w:val="20"/>
      <w:lang w:eastAsia="en-US"/>
    </w:rPr>
  </w:style>
  <w:style w:type="character" w:styleId="DipnotBavurusu">
    <w:name w:val="footnote reference"/>
    <w:basedOn w:val="VarsaylanParagrafYazTipi"/>
    <w:uiPriority w:val="99"/>
    <w:semiHidden/>
    <w:unhideWhenUsed/>
    <w:rsid w:val="009F3B37"/>
    <w:rPr>
      <w:vertAlign w:val="superscript"/>
    </w:rPr>
  </w:style>
  <w:style w:type="paragraph" w:styleId="stBilgi">
    <w:name w:val="header"/>
    <w:basedOn w:val="Normal"/>
    <w:link w:val="stBilgiChar"/>
    <w:uiPriority w:val="99"/>
    <w:unhideWhenUsed/>
    <w:rsid w:val="009F3B37"/>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9F3B37"/>
  </w:style>
  <w:style w:type="paragraph" w:styleId="AltBilgi">
    <w:name w:val="footer"/>
    <w:basedOn w:val="Normal"/>
    <w:link w:val="AltBilgiChar"/>
    <w:uiPriority w:val="99"/>
    <w:unhideWhenUsed/>
    <w:rsid w:val="009F3B37"/>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9F3B3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4152389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4.png"/><Relationship Id="rId26" Type="http://schemas.openxmlformats.org/officeDocument/2006/relationships/image" Target="media/image8.png"/><Relationship Id="rId21" Type="http://schemas.openxmlformats.org/officeDocument/2006/relationships/oleObject" Target="embeddings/oleObject5.bin"/><Relationship Id="rId34" Type="http://schemas.openxmlformats.org/officeDocument/2006/relationships/hyperlink" Target="http://www.tbb.gov.tr/" TargetMode="External"/><Relationship Id="rId7" Type="http://schemas.openxmlformats.org/officeDocument/2006/relationships/hyperlink" Target="http://www.tbb.gov.tr/" TargetMode="External"/><Relationship Id="rId12" Type="http://schemas.openxmlformats.org/officeDocument/2006/relationships/hyperlink" Target="http://www.keym.com.tr/projeler/havaalani-mahallesi-kentsel-donusum-projesi" TargetMode="External"/><Relationship Id="rId17" Type="http://schemas.openxmlformats.org/officeDocument/2006/relationships/hyperlink" Target="http://www.keym.com.tr/projeler/havaalani-mahallesi-kentsel-donusum-projesi" TargetMode="External"/><Relationship Id="rId25" Type="http://schemas.openxmlformats.org/officeDocument/2006/relationships/oleObject" Target="embeddings/oleObject7.bin"/><Relationship Id="rId33" Type="http://schemas.openxmlformats.org/officeDocument/2006/relationships/hyperlink" Target="http://www.keym.com.tr/projeler/havaalani-mahallesi-kentsel-donusum-projesi" TargetMode="External"/><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oleObject" Target="embeddings/oleObject3.bin"/><Relationship Id="rId20" Type="http://schemas.openxmlformats.org/officeDocument/2006/relationships/image" Target="media/image5.png"/><Relationship Id="rId29" Type="http://schemas.openxmlformats.org/officeDocument/2006/relationships/oleObject" Target="embeddings/oleObject9.bin"/><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oleObject" Target="embeddings/oleObject1.bin"/><Relationship Id="rId24" Type="http://schemas.openxmlformats.org/officeDocument/2006/relationships/image" Target="media/image7.png"/><Relationship Id="rId32" Type="http://schemas.openxmlformats.org/officeDocument/2006/relationships/hyperlink" Target="http://www.mahallemistanbul.com/MahallemSEGE_/" TargetMode="External"/><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oleObject" Target="embeddings/oleObject6.bin"/><Relationship Id="rId28" Type="http://schemas.openxmlformats.org/officeDocument/2006/relationships/image" Target="media/image9.png"/><Relationship Id="rId36" Type="http://schemas.openxmlformats.org/officeDocument/2006/relationships/header" Target="header1.xml"/><Relationship Id="rId10" Type="http://schemas.openxmlformats.org/officeDocument/2006/relationships/image" Target="media/image1.png"/><Relationship Id="rId19" Type="http://schemas.openxmlformats.org/officeDocument/2006/relationships/oleObject" Target="embeddings/oleObject4.bin"/><Relationship Id="rId31" Type="http://schemas.openxmlformats.org/officeDocument/2006/relationships/hyperlink" Target="http://www.tdk.gov.tr/index.php?option=com_gts&amp;arama=gts&amp;guid=TDK.GTS.5ccc3a03da1de0.01197245" TargetMode="External"/><Relationship Id="rId4" Type="http://schemas.openxmlformats.org/officeDocument/2006/relationships/webSettings" Target="webSettings.xml"/><Relationship Id="rId9" Type="http://schemas.openxmlformats.org/officeDocument/2006/relationships/hyperlink" Target="http://www.mahallemistanbul.com/MahallemSEGE_/" TargetMode="External"/><Relationship Id="rId14" Type="http://schemas.openxmlformats.org/officeDocument/2006/relationships/oleObject" Target="embeddings/oleObject2.bin"/><Relationship Id="rId22" Type="http://schemas.openxmlformats.org/officeDocument/2006/relationships/image" Target="media/image6.png"/><Relationship Id="rId27" Type="http://schemas.openxmlformats.org/officeDocument/2006/relationships/oleObject" Target="embeddings/oleObject8.bin"/><Relationship Id="rId30" Type="http://schemas.openxmlformats.org/officeDocument/2006/relationships/hyperlink" Target="https://s3.amazonaws.com/academia.edu.documents/35269512/Tam_metin_1_.pdf?AWSAccessKeyId=AKIAIWOWYYGZ2Y53UL3A&amp;Expires=1557533131&amp;Signature=ECoTnGNCjfpyYPXky4XSzLC%2FQe8%3D&amp;response-content-disposition=inline%3B%20filename%3DTurkiye_deki_Kentsel_Donusum_Politikalar.pdf" TargetMode="External"/><Relationship Id="rId35" Type="http://schemas.openxmlformats.org/officeDocument/2006/relationships/hyperlink" Target="http://www.avrupakonseyi.org.tr" TargetMode="External"/><Relationship Id="rId8" Type="http://schemas.openxmlformats.org/officeDocument/2006/relationships/hyperlink" Target="https://www.esenler.bel.tr/" TargetMode="External"/><Relationship Id="rId3" Type="http://schemas.openxmlformats.org/officeDocument/2006/relationships/settings" Target="settings.xml"/></Relationships>
</file>

<file path=word/_rels/footnotes.xml.rels><?xml version="1.0" encoding="UTF-8" standalone="yes"?>
<Relationships xmlns="http://schemas.openxmlformats.org/package/2006/relationships"><Relationship Id="rId1" Type="http://schemas.openxmlformats.org/officeDocument/2006/relationships/hyperlink" Target="mailto:pinozden@istanbul.edu.tr" TargetMode="External"/></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161</TotalTime>
  <Pages>16</Pages>
  <Words>7774</Words>
  <Characters>44314</Characters>
  <Application>Microsoft Office Word</Application>
  <DocSecurity>0</DocSecurity>
  <Lines>369</Lines>
  <Paragraphs>103</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51985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TOSHIBA</dc:creator>
  <cp:lastModifiedBy>seda kulu</cp:lastModifiedBy>
  <cp:revision>49</cp:revision>
  <cp:lastPrinted>2019-09-05T22:26:00Z</cp:lastPrinted>
  <dcterms:created xsi:type="dcterms:W3CDTF">2019-09-18T12:57:00Z</dcterms:created>
  <dcterms:modified xsi:type="dcterms:W3CDTF">2019-09-19T13:51:00Z</dcterms:modified>
</cp:coreProperties>
</file>